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CDFE6" w14:textId="77777777" w:rsidR="00AF43FD" w:rsidRPr="0062527A" w:rsidRDefault="00AF43FD">
      <w:pPr>
        <w:rPr>
          <w:i/>
          <w:sz w:val="16"/>
          <w:szCs w:val="16"/>
        </w:rPr>
      </w:pPr>
    </w:p>
    <w:p w14:paraId="31064D0D" w14:textId="77777777" w:rsidR="00861E95" w:rsidRPr="00DC5718" w:rsidRDefault="009E541E" w:rsidP="009E541E">
      <w:pPr>
        <w:jc w:val="right"/>
        <w:rPr>
          <w:i/>
          <w:sz w:val="22"/>
          <w:szCs w:val="22"/>
          <w:lang w:val="ru-RU"/>
        </w:rPr>
      </w:pPr>
      <w:r>
        <w:rPr>
          <w:rFonts w:eastAsia="Calibri"/>
          <w:color w:val="000000"/>
          <w:kern w:val="24"/>
          <w:sz w:val="22"/>
          <w:szCs w:val="22"/>
          <w:lang w:eastAsia="en-US"/>
        </w:rPr>
        <w:t>Ниво на конфиденциалност</w:t>
      </w:r>
      <w:r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3B62A1">
        <w:rPr>
          <w:i/>
          <w:sz w:val="22"/>
          <w:szCs w:val="22"/>
        </w:rPr>
        <w:t>Ниво 1</w:t>
      </w:r>
      <w:r>
        <w:rPr>
          <w:i/>
          <w:sz w:val="22"/>
          <w:szCs w:val="22"/>
        </w:rPr>
        <w:t xml:space="preserve"> [TLP- </w:t>
      </w:r>
      <w:r w:rsidR="003B62A1">
        <w:rPr>
          <w:i/>
          <w:sz w:val="22"/>
          <w:szCs w:val="22"/>
          <w:lang w:val="en-US"/>
        </w:rPr>
        <w:t>GREEN</w:t>
      </w:r>
      <w:r>
        <w:rPr>
          <w:i/>
          <w:sz w:val="22"/>
          <w:szCs w:val="22"/>
        </w:rPr>
        <w:t>]</w:t>
      </w:r>
    </w:p>
    <w:p w14:paraId="59C6C509" w14:textId="77777777" w:rsidR="00861E95" w:rsidRPr="00DC5718" w:rsidRDefault="00861E95" w:rsidP="00861E95">
      <w:pPr>
        <w:suppressAutoHyphens w:val="0"/>
        <w:ind w:firstLine="737"/>
        <w:jc w:val="center"/>
        <w:rPr>
          <w:lang w:val="ru-RU" w:eastAsia="en-US"/>
        </w:rPr>
      </w:pPr>
      <w:r>
        <w:rPr>
          <w:lang w:eastAsia="en-US"/>
        </w:rPr>
        <w:t>МИНИСТЕРСТВО НА ОБРАЗОВАНИЕТО И НАУКАТА</w:t>
      </w:r>
    </w:p>
    <w:p w14:paraId="3981D7E4" w14:textId="77777777" w:rsidR="00861E95" w:rsidRDefault="00861E95" w:rsidP="00861E95">
      <w:pPr>
        <w:pBdr>
          <w:bottom w:val="single" w:sz="4" w:space="1" w:color="auto"/>
        </w:pBdr>
        <w:suppressAutoHyphens w:val="0"/>
        <w:ind w:firstLine="737"/>
        <w:jc w:val="center"/>
        <w:rPr>
          <w:lang w:eastAsia="en-US"/>
        </w:rPr>
      </w:pPr>
      <w:r>
        <w:rPr>
          <w:b/>
          <w:lang w:eastAsia="en-US"/>
        </w:rPr>
        <w:t>Регионално управление на образованието – Кърджали</w:t>
      </w:r>
    </w:p>
    <w:p w14:paraId="454415B4" w14:textId="72165B38" w:rsidR="00861E95" w:rsidRDefault="00861E95" w:rsidP="00861E95">
      <w:pPr>
        <w:pBdr>
          <w:bottom w:val="single" w:sz="4" w:space="1" w:color="auto"/>
        </w:pBdr>
        <w:suppressAutoHyphens w:val="0"/>
        <w:ind w:firstLine="737"/>
        <w:jc w:val="center"/>
        <w:rPr>
          <w:bCs/>
          <w:i/>
          <w:lang w:eastAsia="en-US"/>
        </w:rPr>
      </w:pPr>
      <w:r>
        <w:rPr>
          <w:i/>
          <w:lang w:eastAsia="en-US"/>
        </w:rPr>
        <w:t>гр. Кърджали,</w:t>
      </w:r>
      <w:r>
        <w:rPr>
          <w:b/>
          <w:i/>
          <w:lang w:eastAsia="en-US"/>
        </w:rPr>
        <w:t xml:space="preserve"> </w:t>
      </w:r>
      <w:r>
        <w:rPr>
          <w:i/>
          <w:lang w:eastAsia="en-US"/>
        </w:rPr>
        <w:t>ул. "Миньорска" №1, телефон: 0361/6 04 10,</w:t>
      </w:r>
      <w:r>
        <w:rPr>
          <w:b/>
          <w:i/>
          <w:lang w:eastAsia="en-US"/>
        </w:rPr>
        <w:t xml:space="preserve"> </w:t>
      </w:r>
      <w:r>
        <w:rPr>
          <w:i/>
          <w:lang w:eastAsia="en-US"/>
        </w:rPr>
        <w:t>e-</w:t>
      </w:r>
      <w:proofErr w:type="spellStart"/>
      <w:r>
        <w:rPr>
          <w:i/>
          <w:lang w:eastAsia="en-US"/>
        </w:rPr>
        <w:t>mail</w:t>
      </w:r>
      <w:proofErr w:type="spellEnd"/>
      <w:r>
        <w:rPr>
          <w:i/>
          <w:lang w:eastAsia="en-US"/>
        </w:rPr>
        <w:t xml:space="preserve">: </w:t>
      </w:r>
      <w:hyperlink r:id="rId5" w:history="1">
        <w:r w:rsidR="006D0916" w:rsidRPr="00631C0F">
          <w:rPr>
            <w:rStyle w:val="Hyperlink"/>
            <w:i/>
            <w:lang w:eastAsia="en-US"/>
          </w:rPr>
          <w:t>rio</w:t>
        </w:r>
        <w:r w:rsidR="006D0916" w:rsidRPr="00DC5718">
          <w:rPr>
            <w:rStyle w:val="Hyperlink"/>
            <w:i/>
            <w:lang w:val="ru-RU" w:eastAsia="en-US"/>
          </w:rPr>
          <w:t>_</w:t>
        </w:r>
        <w:r w:rsidR="006D0916" w:rsidRPr="00631C0F">
          <w:rPr>
            <w:rStyle w:val="Hyperlink"/>
            <w:i/>
            <w:lang w:eastAsia="en-US"/>
          </w:rPr>
          <w:t>kardjali@</w:t>
        </w:r>
        <w:r w:rsidR="006D0916" w:rsidRPr="00631C0F">
          <w:rPr>
            <w:rStyle w:val="Hyperlink"/>
            <w:i/>
            <w:lang w:val="en-US" w:eastAsia="en-US"/>
          </w:rPr>
          <w:t>mon</w:t>
        </w:r>
        <w:r w:rsidR="006D0916" w:rsidRPr="00631C0F">
          <w:rPr>
            <w:rStyle w:val="Hyperlink"/>
            <w:i/>
            <w:lang w:eastAsia="en-US"/>
          </w:rPr>
          <w:t>.</w:t>
        </w:r>
        <w:proofErr w:type="spellStart"/>
        <w:r w:rsidR="006D0916" w:rsidRPr="00631C0F">
          <w:rPr>
            <w:rStyle w:val="Hyperlink"/>
            <w:i/>
            <w:lang w:eastAsia="en-US"/>
          </w:rPr>
          <w:t>bg</w:t>
        </w:r>
        <w:proofErr w:type="spellEnd"/>
      </w:hyperlink>
    </w:p>
    <w:p w14:paraId="600165FE" w14:textId="77777777" w:rsidR="00861E95" w:rsidRDefault="00861E95" w:rsidP="00861E95">
      <w:pPr>
        <w:rPr>
          <w:i/>
          <w:sz w:val="16"/>
          <w:szCs w:val="16"/>
        </w:rPr>
      </w:pPr>
    </w:p>
    <w:p w14:paraId="30B2A5AE" w14:textId="77777777" w:rsidR="00861E95" w:rsidRDefault="00861E95" w:rsidP="00861E95">
      <w:r>
        <w:t>Изх. №……………………….</w:t>
      </w:r>
    </w:p>
    <w:p w14:paraId="508AC6F9" w14:textId="77777777" w:rsidR="00AF43FD" w:rsidRDefault="00861E95">
      <w:pPr>
        <w:rPr>
          <w:lang w:val="en-US"/>
        </w:rPr>
      </w:pPr>
      <w:r>
        <w:t>.........................……. ……… г.</w:t>
      </w:r>
    </w:p>
    <w:p w14:paraId="69A5F480" w14:textId="77777777" w:rsidR="00A17388" w:rsidRPr="00A17388" w:rsidRDefault="00A17388">
      <w:pPr>
        <w:rPr>
          <w:lang w:val="en-US"/>
        </w:rPr>
      </w:pPr>
    </w:p>
    <w:p w14:paraId="636EFB32" w14:textId="77777777" w:rsidR="006F37CD" w:rsidRDefault="006F37CD" w:rsidP="006F37CD">
      <w:pPr>
        <w:rPr>
          <w:b/>
        </w:rPr>
      </w:pPr>
      <w:r>
        <w:rPr>
          <w:b/>
        </w:rPr>
        <w:t>ДО</w:t>
      </w:r>
    </w:p>
    <w:p w14:paraId="33A79CCF" w14:textId="77777777" w:rsidR="006F37CD" w:rsidRDefault="006F37CD" w:rsidP="006F37CD">
      <w:pPr>
        <w:rPr>
          <w:b/>
        </w:rPr>
      </w:pPr>
      <w:r>
        <w:rPr>
          <w:b/>
        </w:rPr>
        <w:t>НАЧАЛНИЦИТЕ НА</w:t>
      </w:r>
    </w:p>
    <w:p w14:paraId="40377D67" w14:textId="77777777" w:rsidR="006F37CD" w:rsidRDefault="006F37CD" w:rsidP="006F37CD">
      <w:pPr>
        <w:rPr>
          <w:b/>
        </w:rPr>
      </w:pPr>
      <w:r>
        <w:rPr>
          <w:b/>
        </w:rPr>
        <w:t>РЕГИОНАЛНИТЕ УПРАВЛЕНИЯ</w:t>
      </w:r>
    </w:p>
    <w:p w14:paraId="04E36826" w14:textId="2BD2A7D8" w:rsidR="00AF43FD" w:rsidRPr="00DC5718" w:rsidRDefault="006F37CD" w:rsidP="006F37CD">
      <w:pPr>
        <w:rPr>
          <w:b/>
          <w:lang w:val="ru-RU"/>
        </w:rPr>
      </w:pPr>
      <w:r>
        <w:rPr>
          <w:b/>
        </w:rPr>
        <w:t>НА ОБРАЗОВАНИЕТО</w:t>
      </w:r>
    </w:p>
    <w:p w14:paraId="0D7AD420" w14:textId="77777777" w:rsidR="006F37CD" w:rsidRPr="00DC5718" w:rsidRDefault="006F37CD" w:rsidP="006F37CD">
      <w:pPr>
        <w:rPr>
          <w:i/>
          <w:lang w:val="ru-RU"/>
        </w:rPr>
      </w:pPr>
    </w:p>
    <w:p w14:paraId="231F32AD" w14:textId="77777777" w:rsidR="001141E7" w:rsidRDefault="001141E7">
      <w:pPr>
        <w:rPr>
          <w:i/>
        </w:rPr>
      </w:pPr>
    </w:p>
    <w:p w14:paraId="7EE7EB83" w14:textId="0A929E98" w:rsidR="001141E7" w:rsidRPr="00DC5718" w:rsidRDefault="00306ADB">
      <w:pPr>
        <w:rPr>
          <w:i/>
          <w:lang w:val="ru-RU"/>
        </w:rPr>
      </w:pPr>
      <w:r w:rsidRPr="00306ADB">
        <w:rPr>
          <w:b/>
        </w:rPr>
        <w:t>Относно:</w:t>
      </w:r>
      <w:r w:rsidR="003F23C3" w:rsidRPr="00DC5718">
        <w:rPr>
          <w:b/>
          <w:lang w:val="ru-RU"/>
        </w:rPr>
        <w:t xml:space="preserve"> </w:t>
      </w:r>
      <w:r w:rsidR="009C1E0E">
        <w:rPr>
          <w:i/>
        </w:rPr>
        <w:t>Национално състезание по природни науки и екология – представяне и защита на проекти, 1</w:t>
      </w:r>
      <w:r w:rsidR="00C34A0F">
        <w:rPr>
          <w:i/>
        </w:rPr>
        <w:t>4</w:t>
      </w:r>
      <w:r w:rsidR="009C1E0E">
        <w:rPr>
          <w:i/>
        </w:rPr>
        <w:t>-1</w:t>
      </w:r>
      <w:r w:rsidR="00C34A0F">
        <w:rPr>
          <w:i/>
        </w:rPr>
        <w:t>6</w:t>
      </w:r>
      <w:r w:rsidR="009C1E0E">
        <w:rPr>
          <w:i/>
        </w:rPr>
        <w:t xml:space="preserve"> ноември 202</w:t>
      </w:r>
      <w:r w:rsidR="006E40F4" w:rsidRPr="00DC5718">
        <w:rPr>
          <w:i/>
          <w:lang w:val="ru-RU"/>
        </w:rPr>
        <w:t>5</w:t>
      </w:r>
      <w:r w:rsidR="009C1E0E">
        <w:rPr>
          <w:i/>
        </w:rPr>
        <w:t xml:space="preserve"> година, гр. </w:t>
      </w:r>
      <w:r w:rsidR="006E40F4">
        <w:rPr>
          <w:i/>
        </w:rPr>
        <w:t>Кърджали</w:t>
      </w:r>
    </w:p>
    <w:p w14:paraId="016DB382" w14:textId="77777777" w:rsidR="004C0B66" w:rsidRPr="00DC5718" w:rsidRDefault="004C0B66">
      <w:pPr>
        <w:rPr>
          <w:i/>
          <w:lang w:val="ru-RU"/>
        </w:rPr>
      </w:pPr>
    </w:p>
    <w:p w14:paraId="3D294296" w14:textId="77777777" w:rsidR="00A17388" w:rsidRDefault="00A17388">
      <w:pPr>
        <w:rPr>
          <w:bCs/>
          <w:lang w:val="en-US"/>
        </w:rPr>
      </w:pPr>
    </w:p>
    <w:p w14:paraId="64883AB2" w14:textId="77777777" w:rsidR="00FA7D3E" w:rsidRPr="00FA7D3E" w:rsidRDefault="00FA7D3E">
      <w:pPr>
        <w:rPr>
          <w:bCs/>
          <w:lang w:val="en-US"/>
        </w:rPr>
      </w:pPr>
    </w:p>
    <w:p w14:paraId="22430A89" w14:textId="77777777" w:rsidR="00A95812" w:rsidRDefault="00A95812">
      <w:pPr>
        <w:rPr>
          <w:b/>
        </w:rPr>
      </w:pPr>
    </w:p>
    <w:p w14:paraId="0152F6EB" w14:textId="408CE143" w:rsidR="004C0B66" w:rsidRDefault="004C0B66" w:rsidP="00FA7D3E">
      <w:pPr>
        <w:spacing w:line="360" w:lineRule="auto"/>
        <w:rPr>
          <w:b/>
        </w:rPr>
      </w:pPr>
      <w:r w:rsidRPr="00DC5718">
        <w:rPr>
          <w:b/>
          <w:lang w:val="ru-RU"/>
        </w:rPr>
        <w:t xml:space="preserve">                   </w:t>
      </w:r>
      <w:r>
        <w:rPr>
          <w:b/>
        </w:rPr>
        <w:t xml:space="preserve">  УВАЖАЕМА ГОСПОЖО НАЧАЛНИК,</w:t>
      </w:r>
    </w:p>
    <w:p w14:paraId="00F7ECAF" w14:textId="57B707A4" w:rsidR="00A95812" w:rsidRDefault="004C0B66" w:rsidP="00FA7D3E">
      <w:pPr>
        <w:spacing w:line="360" w:lineRule="auto"/>
        <w:rPr>
          <w:b/>
        </w:rPr>
      </w:pPr>
      <w:r>
        <w:rPr>
          <w:b/>
        </w:rPr>
        <w:t xml:space="preserve"> </w:t>
      </w:r>
      <w:r w:rsidRPr="00DC5718">
        <w:rPr>
          <w:b/>
          <w:lang w:val="ru-RU"/>
        </w:rPr>
        <w:t xml:space="preserve">                   </w:t>
      </w:r>
      <w:r>
        <w:rPr>
          <w:b/>
        </w:rPr>
        <w:t xml:space="preserve"> УВАЖАЕМИ ГОСПОДИН НАЧАЛНИК,</w:t>
      </w:r>
    </w:p>
    <w:p w14:paraId="2072FBD2" w14:textId="77777777" w:rsidR="009F4572" w:rsidRDefault="009F4572" w:rsidP="00F7416F">
      <w:pPr>
        <w:spacing w:line="360" w:lineRule="auto"/>
        <w:rPr>
          <w:b/>
        </w:rPr>
      </w:pPr>
    </w:p>
    <w:p w14:paraId="620AE724" w14:textId="61F2A499" w:rsidR="009C1E0E" w:rsidRPr="00DC5718" w:rsidRDefault="009C1E0E" w:rsidP="009C1E0E">
      <w:pPr>
        <w:spacing w:line="360" w:lineRule="auto"/>
        <w:ind w:firstLine="708"/>
        <w:jc w:val="both"/>
        <w:rPr>
          <w:bCs/>
          <w:lang w:val="ru-RU" w:eastAsia="en-US"/>
        </w:rPr>
      </w:pPr>
      <w:r>
        <w:rPr>
          <w:bCs/>
        </w:rPr>
        <w:t>В изпълнение на Заповед № РД 09-2</w:t>
      </w:r>
      <w:r w:rsidR="00AC06BC">
        <w:rPr>
          <w:bCs/>
        </w:rPr>
        <w:t>075</w:t>
      </w:r>
      <w:r>
        <w:rPr>
          <w:bCs/>
        </w:rPr>
        <w:t>/</w:t>
      </w:r>
      <w:r w:rsidR="00AC06BC">
        <w:rPr>
          <w:bCs/>
        </w:rPr>
        <w:t>26</w:t>
      </w:r>
      <w:r>
        <w:rPr>
          <w:bCs/>
        </w:rPr>
        <w:t>.08.202</w:t>
      </w:r>
      <w:r w:rsidR="000D001B" w:rsidRPr="00DC5718">
        <w:rPr>
          <w:bCs/>
          <w:lang w:val="ru-RU"/>
        </w:rPr>
        <w:t>5</w:t>
      </w:r>
      <w:r>
        <w:rPr>
          <w:bCs/>
        </w:rPr>
        <w:t xml:space="preserve"> г. за утвърждаване на графици за провеждане на ученическите олимпиади, на националните състезания и на националните състезания по професии през учебната 202</w:t>
      </w:r>
      <w:r w:rsidR="000D001B" w:rsidRPr="00DC5718">
        <w:rPr>
          <w:bCs/>
          <w:lang w:val="ru-RU"/>
        </w:rPr>
        <w:t>5</w:t>
      </w:r>
      <w:r w:rsidR="000D001B">
        <w:rPr>
          <w:bCs/>
        </w:rPr>
        <w:t>/2026</w:t>
      </w:r>
      <w:r>
        <w:rPr>
          <w:bCs/>
        </w:rPr>
        <w:t xml:space="preserve"> година, Заповед № РД 09-2784/ 29.10.2019 г., изменена и допълнена със Заповед № РД 09-474/25.02.2021 г., допълнена със Заповед № РД 09-1248/14.06.2021 г., изменена и допълнена със Заповед № РД 09-2454/23.02.2022 г., изменена и допълнена със Заповед № РД 09-3084/ 17.05.2022 г. и изменена и допълнена със Заповед № РД 09-4129/14.12.2023 г. на Министъра на образованието и науката за утвърждаване на Правила за организиране и провеждане на ученическите олимпиади и на националните състезания в държавните, в общинските, в частните училища и в чуждестранните училища на територията на Република България (консолидирана версия) и Регламент за организиране и провеждане на XXII</w:t>
      </w:r>
      <w:r w:rsidR="006E40F4">
        <w:rPr>
          <w:bCs/>
          <w:lang w:val="en-US"/>
        </w:rPr>
        <w:t>I</w:t>
      </w:r>
      <w:r>
        <w:rPr>
          <w:bCs/>
        </w:rPr>
        <w:t xml:space="preserve"> Национално състезание по природни науки и екология – представяне и защита на проекти през 202</w:t>
      </w:r>
      <w:r w:rsidR="006E40F4">
        <w:rPr>
          <w:bCs/>
        </w:rPr>
        <w:t>5</w:t>
      </w:r>
      <w:r w:rsidR="000D001B">
        <w:rPr>
          <w:bCs/>
        </w:rPr>
        <w:t>/2026</w:t>
      </w:r>
      <w:r>
        <w:rPr>
          <w:bCs/>
        </w:rPr>
        <w:t xml:space="preserve"> учебна година</w:t>
      </w:r>
      <w:r>
        <w:rPr>
          <w:bCs/>
          <w:i/>
        </w:rPr>
        <w:t>,</w:t>
      </w:r>
      <w:r w:rsidRPr="00DC5718">
        <w:rPr>
          <w:bCs/>
          <w:iCs/>
          <w:lang w:val="ru-RU"/>
        </w:rPr>
        <w:t xml:space="preserve"> </w:t>
      </w:r>
      <w:r>
        <w:rPr>
          <w:bCs/>
          <w:iCs/>
        </w:rPr>
        <w:t>Ви информираме, че</w:t>
      </w:r>
      <w:r>
        <w:rPr>
          <w:bCs/>
          <w:i/>
        </w:rPr>
        <w:t xml:space="preserve"> </w:t>
      </w:r>
      <w:r>
        <w:rPr>
          <w:b/>
          <w:i/>
        </w:rPr>
        <w:t>в периода 1</w:t>
      </w:r>
      <w:r w:rsidR="00D313BC">
        <w:rPr>
          <w:b/>
          <w:i/>
        </w:rPr>
        <w:t>4</w:t>
      </w:r>
      <w:r>
        <w:rPr>
          <w:b/>
          <w:i/>
        </w:rPr>
        <w:t xml:space="preserve"> – 1</w:t>
      </w:r>
      <w:r w:rsidR="00D313BC">
        <w:rPr>
          <w:b/>
          <w:i/>
        </w:rPr>
        <w:t>6</w:t>
      </w:r>
      <w:r>
        <w:rPr>
          <w:b/>
          <w:i/>
        </w:rPr>
        <w:t>.11.202</w:t>
      </w:r>
      <w:r w:rsidR="000D001B">
        <w:rPr>
          <w:b/>
          <w:i/>
        </w:rPr>
        <w:t>5</w:t>
      </w:r>
      <w:r>
        <w:rPr>
          <w:b/>
          <w:i/>
        </w:rPr>
        <w:t xml:space="preserve"> г. в град </w:t>
      </w:r>
      <w:r w:rsidR="006E40F4">
        <w:rPr>
          <w:b/>
          <w:i/>
        </w:rPr>
        <w:t>Кърджали</w:t>
      </w:r>
      <w:r>
        <w:rPr>
          <w:bCs/>
          <w:i/>
          <w:iCs/>
        </w:rPr>
        <w:t xml:space="preserve"> ще се проведе XX</w:t>
      </w:r>
      <w:r>
        <w:rPr>
          <w:bCs/>
          <w:i/>
          <w:iCs/>
          <w:lang w:val="en-US"/>
        </w:rPr>
        <w:t>II</w:t>
      </w:r>
      <w:r w:rsidR="006E40F4">
        <w:rPr>
          <w:bCs/>
          <w:i/>
          <w:iCs/>
          <w:lang w:val="en-US"/>
        </w:rPr>
        <w:t>I</w:t>
      </w:r>
      <w:r w:rsidR="006E40F4" w:rsidRPr="00DC5718">
        <w:rPr>
          <w:bCs/>
          <w:i/>
          <w:iCs/>
          <w:lang w:val="ru-RU"/>
        </w:rPr>
        <w:t xml:space="preserve"> </w:t>
      </w:r>
      <w:r>
        <w:rPr>
          <w:bCs/>
          <w:i/>
          <w:iCs/>
        </w:rPr>
        <w:t xml:space="preserve"> Национално състезание </w:t>
      </w:r>
      <w:r>
        <w:rPr>
          <w:bCs/>
          <w:i/>
        </w:rPr>
        <w:t>по природни науки и екология – представяне и защита на проек</w:t>
      </w:r>
      <w:r w:rsidR="006F0634">
        <w:rPr>
          <w:bCs/>
          <w:i/>
        </w:rPr>
        <w:t>ти.</w:t>
      </w:r>
    </w:p>
    <w:p w14:paraId="5EF110DA" w14:textId="2B3DDA05" w:rsidR="009C1E0E" w:rsidRDefault="009C1E0E" w:rsidP="009C1E0E">
      <w:pPr>
        <w:spacing w:line="360" w:lineRule="auto"/>
        <w:ind w:firstLine="708"/>
        <w:jc w:val="both"/>
        <w:rPr>
          <w:bCs/>
          <w:lang w:eastAsia="en-US"/>
        </w:rPr>
      </w:pPr>
      <w:r>
        <w:rPr>
          <w:bCs/>
        </w:rPr>
        <w:t>Организатори на състезанието са Министерство на образованието и науката, Регионално управление на образование</w:t>
      </w:r>
      <w:r w:rsidR="00CA2979">
        <w:rPr>
          <w:bCs/>
        </w:rPr>
        <w:t>то</w:t>
      </w:r>
      <w:r>
        <w:rPr>
          <w:bCs/>
        </w:rPr>
        <w:t xml:space="preserve"> – </w:t>
      </w:r>
      <w:r w:rsidR="006E40F4">
        <w:rPr>
          <w:bCs/>
        </w:rPr>
        <w:t>гр. Кърджали</w:t>
      </w:r>
      <w:r>
        <w:rPr>
          <w:bCs/>
        </w:rPr>
        <w:t xml:space="preserve"> и </w:t>
      </w:r>
      <w:bookmarkStart w:id="0" w:name="_Hlk178845284"/>
      <w:r w:rsidR="006E40F4">
        <w:rPr>
          <w:bCs/>
        </w:rPr>
        <w:t>СУ</w:t>
      </w:r>
      <w:r>
        <w:rPr>
          <w:bCs/>
        </w:rPr>
        <w:t xml:space="preserve"> „</w:t>
      </w:r>
      <w:r w:rsidR="006E40F4">
        <w:rPr>
          <w:bCs/>
        </w:rPr>
        <w:t>Йордан Йовков</w:t>
      </w:r>
      <w:r>
        <w:rPr>
          <w:bCs/>
        </w:rPr>
        <w:t>“, гр</w:t>
      </w:r>
      <w:r w:rsidR="00CA2979">
        <w:rPr>
          <w:bCs/>
        </w:rPr>
        <w:t>.</w:t>
      </w:r>
      <w:r>
        <w:rPr>
          <w:bCs/>
        </w:rPr>
        <w:t xml:space="preserve"> </w:t>
      </w:r>
      <w:bookmarkEnd w:id="0"/>
      <w:r w:rsidR="006E40F4">
        <w:rPr>
          <w:bCs/>
        </w:rPr>
        <w:t>Кърджали</w:t>
      </w:r>
      <w:r w:rsidR="001A1DFC">
        <w:rPr>
          <w:bCs/>
        </w:rPr>
        <w:t>.</w:t>
      </w:r>
    </w:p>
    <w:p w14:paraId="171FA630" w14:textId="617D93F7" w:rsidR="001F2DE4" w:rsidRPr="0020069C" w:rsidRDefault="009C1E0E" w:rsidP="008B6CCC">
      <w:pPr>
        <w:spacing w:line="360" w:lineRule="auto"/>
        <w:ind w:firstLine="708"/>
        <w:jc w:val="both"/>
      </w:pPr>
      <w:r>
        <w:rPr>
          <w:bCs/>
          <w:iCs/>
        </w:rPr>
        <w:t>XXII</w:t>
      </w:r>
      <w:r w:rsidR="006E40F4">
        <w:rPr>
          <w:bCs/>
          <w:iCs/>
          <w:lang w:val="en-US"/>
        </w:rPr>
        <w:t>I</w:t>
      </w:r>
      <w:r>
        <w:rPr>
          <w:bCs/>
          <w:iCs/>
        </w:rPr>
        <w:t xml:space="preserve"> Национално състезание </w:t>
      </w:r>
      <w:r>
        <w:rPr>
          <w:bCs/>
        </w:rPr>
        <w:t xml:space="preserve">по природни науки и екология – представяне и защита на проекти, ще се проведе в </w:t>
      </w:r>
      <w:bookmarkStart w:id="1" w:name="_Hlk178845636"/>
      <w:r w:rsidR="006E40F4">
        <w:rPr>
          <w:bCs/>
        </w:rPr>
        <w:t>СУ</w:t>
      </w:r>
      <w:r>
        <w:rPr>
          <w:bCs/>
        </w:rPr>
        <w:t xml:space="preserve"> „</w:t>
      </w:r>
      <w:r w:rsidR="006E40F4">
        <w:rPr>
          <w:bCs/>
        </w:rPr>
        <w:t>Йордан Йовков</w:t>
      </w:r>
      <w:r>
        <w:rPr>
          <w:bCs/>
        </w:rPr>
        <w:t>“, гр</w:t>
      </w:r>
      <w:r w:rsidR="006624F2">
        <w:rPr>
          <w:bCs/>
        </w:rPr>
        <w:t>.</w:t>
      </w:r>
      <w:r>
        <w:rPr>
          <w:bCs/>
        </w:rPr>
        <w:t xml:space="preserve"> </w:t>
      </w:r>
      <w:bookmarkEnd w:id="1"/>
      <w:r w:rsidR="006E40F4">
        <w:rPr>
          <w:bCs/>
        </w:rPr>
        <w:t>Кърджали</w:t>
      </w:r>
      <w:r w:rsidR="00494231">
        <w:rPr>
          <w:bCs/>
        </w:rPr>
        <w:t>.</w:t>
      </w:r>
    </w:p>
    <w:p w14:paraId="4CC0565F" w14:textId="77777777" w:rsidR="0075421E" w:rsidRDefault="0075421E" w:rsidP="00FA7D3E">
      <w:pPr>
        <w:spacing w:line="336" w:lineRule="auto"/>
        <w:ind w:firstLine="708"/>
        <w:jc w:val="both"/>
        <w:rPr>
          <w:bCs/>
        </w:rPr>
        <w:sectPr w:rsidR="0075421E" w:rsidSect="0075421E">
          <w:pgSz w:w="12240" w:h="15840"/>
          <w:pgMar w:top="851" w:right="851" w:bottom="851" w:left="1134" w:header="708" w:footer="708" w:gutter="0"/>
          <w:cols w:space="708"/>
          <w:docGrid w:linePitch="600" w:charSpace="32768"/>
        </w:sectPr>
      </w:pPr>
    </w:p>
    <w:p w14:paraId="6326EE79" w14:textId="12A4A3EF" w:rsidR="00DC01DF" w:rsidRPr="00DC5718" w:rsidRDefault="009C1E0E" w:rsidP="00FA7D3E">
      <w:pPr>
        <w:spacing w:line="336" w:lineRule="auto"/>
        <w:ind w:firstLine="708"/>
        <w:jc w:val="both"/>
        <w:rPr>
          <w:bCs/>
          <w:lang w:val="ru-RU"/>
        </w:rPr>
      </w:pPr>
      <w:r>
        <w:rPr>
          <w:bCs/>
        </w:rPr>
        <w:lastRenderedPageBreak/>
        <w:t>Според регламента на състезанието право на участие имат всички ученици от страната, които:</w:t>
      </w:r>
    </w:p>
    <w:p w14:paraId="0DCC0A0A" w14:textId="77777777" w:rsidR="009C1E0E" w:rsidRDefault="009C1E0E" w:rsidP="00FA7D3E">
      <w:pPr>
        <w:spacing w:line="336" w:lineRule="auto"/>
        <w:ind w:firstLine="708"/>
        <w:jc w:val="both"/>
        <w:rPr>
          <w:bCs/>
        </w:rPr>
      </w:pPr>
      <w:r>
        <w:rPr>
          <w:bCs/>
        </w:rPr>
        <w:t>● през настоящата учебна година се обучават в прогимназиалния етап на основната степен на образование (V – VІІ клас) или в гимназиалните етапи на средната степен на образование (VІІІ – ХІІ клас) в дневна, в самостоятелна, в задочна, в комбинирана, в дистанционна или в индивидуална форма на обучение в български общински, държавни и частни училища, както и училищата на територията на Република България към чуждестранните посолства;</w:t>
      </w:r>
    </w:p>
    <w:p w14:paraId="67A9CF1D" w14:textId="6D8DA073" w:rsidR="009C1E0E" w:rsidRDefault="009C1E0E" w:rsidP="00FA7D3E">
      <w:pPr>
        <w:spacing w:line="336" w:lineRule="auto"/>
        <w:ind w:firstLine="708"/>
        <w:jc w:val="both"/>
        <w:rPr>
          <w:bCs/>
        </w:rPr>
      </w:pPr>
      <w:r>
        <w:rPr>
          <w:bCs/>
        </w:rPr>
        <w:t xml:space="preserve">● проявяват задълбочен интерес към учебните предмети </w:t>
      </w:r>
      <w:r>
        <w:rPr>
          <w:bCs/>
          <w:i/>
          <w:iCs/>
        </w:rPr>
        <w:t>човекът и природата</w:t>
      </w:r>
      <w:r>
        <w:rPr>
          <w:bCs/>
        </w:rPr>
        <w:t xml:space="preserve">, </w:t>
      </w:r>
      <w:r>
        <w:rPr>
          <w:bCs/>
          <w:i/>
          <w:iCs/>
        </w:rPr>
        <w:t>физика и астрономия</w:t>
      </w:r>
      <w:r>
        <w:rPr>
          <w:bCs/>
        </w:rPr>
        <w:t xml:space="preserve">, </w:t>
      </w:r>
      <w:r>
        <w:rPr>
          <w:bCs/>
          <w:i/>
          <w:iCs/>
        </w:rPr>
        <w:t>химия и опазване на околната среда</w:t>
      </w:r>
      <w:r>
        <w:rPr>
          <w:bCs/>
        </w:rPr>
        <w:t xml:space="preserve">, </w:t>
      </w:r>
      <w:r>
        <w:rPr>
          <w:bCs/>
          <w:i/>
          <w:iCs/>
        </w:rPr>
        <w:t>биология и здравно образова</w:t>
      </w:r>
      <w:r w:rsidR="0062527A">
        <w:rPr>
          <w:bCs/>
          <w:i/>
          <w:iCs/>
        </w:rPr>
        <w:t>ние.</w:t>
      </w:r>
    </w:p>
    <w:p w14:paraId="2C254E97" w14:textId="41216A88" w:rsidR="009C1E0E" w:rsidRPr="00DC5718" w:rsidRDefault="009C1E0E" w:rsidP="00FA7D3E">
      <w:pPr>
        <w:spacing w:line="336" w:lineRule="auto"/>
        <w:ind w:firstLine="709"/>
        <w:jc w:val="both"/>
        <w:rPr>
          <w:bCs/>
          <w:lang w:val="ru-RU" w:eastAsia="en-US"/>
        </w:rPr>
      </w:pPr>
      <w:r>
        <w:rPr>
          <w:bCs/>
        </w:rPr>
        <w:t xml:space="preserve">Състезанието включва изработване, представяне и защита на проекти от проблематиката на учебните предмети </w:t>
      </w:r>
      <w:r>
        <w:rPr>
          <w:bCs/>
          <w:i/>
          <w:iCs/>
        </w:rPr>
        <w:t>човекът и природата, физика и астрономия, химия и опазване на околната среда и биология и здравно образование</w:t>
      </w:r>
      <w:r>
        <w:rPr>
          <w:bCs/>
        </w:rPr>
        <w:t>. Проектите могат да бъдат и в гранични между тях области (</w:t>
      </w:r>
      <w:r w:rsidRPr="00E71165">
        <w:rPr>
          <w:bCs/>
          <w:i/>
          <w:iCs/>
        </w:rPr>
        <w:t>биофизика, биохимия, физикохимия, радиобиология</w:t>
      </w:r>
      <w:r>
        <w:rPr>
          <w:bCs/>
        </w:rPr>
        <w:t xml:space="preserve"> и др.) или с екологична тематика.</w:t>
      </w:r>
      <w:r>
        <w:t xml:space="preserve"> </w:t>
      </w:r>
      <w:r>
        <w:rPr>
          <w:bCs/>
        </w:rPr>
        <w:t>В разработването на проекта могат да участват ученици с различни умения и интереси, които да използват STEM подход при приложението на теоретични научни принципи към реални проблеми</w:t>
      </w:r>
      <w:r w:rsidR="00945D78">
        <w:rPr>
          <w:bCs/>
          <w:lang w:val="en-US"/>
        </w:rPr>
        <w:t xml:space="preserve"> </w:t>
      </w:r>
      <w:r w:rsidR="00945D78">
        <w:rPr>
          <w:bCs/>
        </w:rPr>
        <w:t>и</w:t>
      </w:r>
      <w:r w:rsidR="00945D78" w:rsidRPr="00945D78">
        <w:rPr>
          <w:bCs/>
        </w:rPr>
        <w:t xml:space="preserve"> </w:t>
      </w:r>
      <w:r w:rsidR="00945D78">
        <w:rPr>
          <w:bCs/>
        </w:rPr>
        <w:t xml:space="preserve">ситуации </w:t>
      </w:r>
      <w:r w:rsidR="00945D78">
        <w:t>(напр</w:t>
      </w:r>
      <w:r w:rsidR="00945D78" w:rsidRPr="00B33B15">
        <w:t>. храната в космоса, фотосинтеза и изкуствена светлина, и много други</w:t>
      </w:r>
      <w:r w:rsidR="00945D78">
        <w:t xml:space="preserve">). </w:t>
      </w:r>
      <w:r w:rsidR="00945D78" w:rsidRPr="00592A96">
        <w:t>Целта на STEM подхода е да насърчава учениците да правят логически връзки и изводи като използват знания и умения, придобити в обучението по различни дисциплини; да решават конкретни практически или теоретични проблеми чрез анализ и обработка на данни; да мислят критично; да работят в екип, да</w:t>
      </w:r>
      <w:r w:rsidR="00945D78" w:rsidRPr="00592A96">
        <w:rPr>
          <w:rFonts w:asciiTheme="minorHAnsi" w:hAnsiTheme="minorHAnsi" w:cstheme="minorHAnsi"/>
          <w:szCs w:val="20"/>
        </w:rPr>
        <w:t xml:space="preserve"> </w:t>
      </w:r>
      <w:r w:rsidR="00945D78" w:rsidRPr="00592A96">
        <w:t>показват</w:t>
      </w:r>
      <w:r w:rsidR="00945D78" w:rsidRPr="00592A96">
        <w:rPr>
          <w:rFonts w:asciiTheme="minorHAnsi" w:hAnsiTheme="minorHAnsi" w:cstheme="minorHAnsi"/>
          <w:szCs w:val="20"/>
        </w:rPr>
        <w:t xml:space="preserve"> </w:t>
      </w:r>
      <w:r w:rsidR="00945D78" w:rsidRPr="00592A96">
        <w:t>компетентност и да прилагат знанията си на практика чрез проекти и експерименти</w:t>
      </w:r>
      <w:r w:rsidR="006F1FE2" w:rsidRPr="00DC5718">
        <w:rPr>
          <w:bCs/>
          <w:lang w:val="ru-RU"/>
        </w:rPr>
        <w:t>.</w:t>
      </w:r>
    </w:p>
    <w:p w14:paraId="2E44B772" w14:textId="3CEED2CA" w:rsidR="009C1E0E" w:rsidRDefault="009C1E0E" w:rsidP="00FA7D3E">
      <w:pPr>
        <w:spacing w:line="336" w:lineRule="auto"/>
        <w:ind w:firstLine="709"/>
        <w:jc w:val="both"/>
        <w:rPr>
          <w:bCs/>
        </w:rPr>
      </w:pPr>
      <w:r>
        <w:rPr>
          <w:bCs/>
        </w:rPr>
        <w:t xml:space="preserve">Предложените проекти трябва да са оригинални, да не са участвали в други национални и международни състезания и подобни форуми. Заедно със заявката за участие в състезанието </w:t>
      </w:r>
      <w:r>
        <w:rPr>
          <w:b/>
        </w:rPr>
        <w:t xml:space="preserve">ръководителите трябва да подадат декларация, че проектът не е представян на други национални състезания </w:t>
      </w:r>
      <w:r>
        <w:rPr>
          <w:bCs/>
        </w:rPr>
        <w:t>(т. 5 от приложенията).</w:t>
      </w:r>
      <w:r w:rsidR="00945D78">
        <w:rPr>
          <w:bCs/>
        </w:rPr>
        <w:t xml:space="preserve"> </w:t>
      </w:r>
      <w:r w:rsidR="00945D78" w:rsidRPr="00DF71B5">
        <w:rPr>
          <w:b/>
          <w:bCs/>
          <w:i/>
        </w:rPr>
        <w:t>Не</w:t>
      </w:r>
      <w:r w:rsidR="00945D78" w:rsidRPr="00DF71B5">
        <w:rPr>
          <w:b/>
          <w:bCs/>
          <w:i/>
          <w:spacing w:val="-5"/>
        </w:rPr>
        <w:t xml:space="preserve"> </w:t>
      </w:r>
      <w:r w:rsidR="00945D78" w:rsidRPr="00DF71B5">
        <w:rPr>
          <w:b/>
          <w:bCs/>
          <w:i/>
        </w:rPr>
        <w:t>се</w:t>
      </w:r>
      <w:r w:rsidR="00945D78" w:rsidRPr="00DF71B5">
        <w:rPr>
          <w:b/>
          <w:bCs/>
          <w:i/>
          <w:spacing w:val="-5"/>
        </w:rPr>
        <w:t xml:space="preserve"> </w:t>
      </w:r>
      <w:r w:rsidR="00945D78" w:rsidRPr="00DF71B5">
        <w:rPr>
          <w:b/>
          <w:bCs/>
          <w:i/>
        </w:rPr>
        <w:t>допускат</w:t>
      </w:r>
      <w:r w:rsidR="00945D78" w:rsidRPr="00DF71B5">
        <w:rPr>
          <w:b/>
          <w:bCs/>
          <w:i/>
          <w:spacing w:val="-4"/>
        </w:rPr>
        <w:t xml:space="preserve"> </w:t>
      </w:r>
      <w:r w:rsidR="00945D78" w:rsidRPr="00DF71B5">
        <w:rPr>
          <w:b/>
          <w:bCs/>
          <w:i/>
        </w:rPr>
        <w:t>до</w:t>
      </w:r>
      <w:r w:rsidR="00945D78" w:rsidRPr="00DF71B5">
        <w:rPr>
          <w:b/>
          <w:bCs/>
          <w:i/>
          <w:spacing w:val="-5"/>
        </w:rPr>
        <w:t xml:space="preserve"> </w:t>
      </w:r>
      <w:r w:rsidR="00945D78" w:rsidRPr="00DF71B5">
        <w:rPr>
          <w:b/>
          <w:bCs/>
          <w:i/>
        </w:rPr>
        <w:t>участие</w:t>
      </w:r>
      <w:r w:rsidR="00945D78" w:rsidRPr="00DF71B5">
        <w:rPr>
          <w:b/>
          <w:bCs/>
          <w:i/>
          <w:spacing w:val="-5"/>
        </w:rPr>
        <w:t xml:space="preserve"> </w:t>
      </w:r>
      <w:r w:rsidR="00945D78" w:rsidRPr="00DF71B5">
        <w:rPr>
          <w:b/>
          <w:bCs/>
          <w:i/>
        </w:rPr>
        <w:t>проекти,</w:t>
      </w:r>
      <w:r w:rsidR="00945D78" w:rsidRPr="00DF71B5">
        <w:rPr>
          <w:b/>
          <w:bCs/>
          <w:i/>
          <w:spacing w:val="-5"/>
        </w:rPr>
        <w:t xml:space="preserve"> </w:t>
      </w:r>
      <w:r w:rsidR="00945D78" w:rsidRPr="00DF71B5">
        <w:rPr>
          <w:b/>
          <w:bCs/>
          <w:i/>
        </w:rPr>
        <w:t>които</w:t>
      </w:r>
      <w:r w:rsidR="00945D78" w:rsidRPr="00DF71B5">
        <w:rPr>
          <w:b/>
          <w:bCs/>
          <w:i/>
          <w:spacing w:val="-4"/>
        </w:rPr>
        <w:t xml:space="preserve"> </w:t>
      </w:r>
      <w:r w:rsidR="00945D78" w:rsidRPr="00DF71B5">
        <w:rPr>
          <w:b/>
          <w:bCs/>
          <w:i/>
        </w:rPr>
        <w:t>представят</w:t>
      </w:r>
      <w:r w:rsidR="00945D78" w:rsidRPr="00DF71B5">
        <w:rPr>
          <w:b/>
          <w:bCs/>
          <w:i/>
          <w:spacing w:val="-5"/>
        </w:rPr>
        <w:t xml:space="preserve"> </w:t>
      </w:r>
      <w:r w:rsidR="00945D78" w:rsidRPr="00DF71B5">
        <w:rPr>
          <w:b/>
          <w:bCs/>
          <w:i/>
        </w:rPr>
        <w:t>намерения</w:t>
      </w:r>
      <w:r w:rsidR="00945D78" w:rsidRPr="00DF71B5">
        <w:rPr>
          <w:b/>
          <w:bCs/>
          <w:i/>
          <w:spacing w:val="-4"/>
        </w:rPr>
        <w:t xml:space="preserve"> </w:t>
      </w:r>
      <w:r w:rsidR="00945D78" w:rsidRPr="00DF71B5">
        <w:rPr>
          <w:b/>
          <w:bCs/>
          <w:i/>
        </w:rPr>
        <w:t>и планове</w:t>
      </w:r>
      <w:r w:rsidR="00945D78" w:rsidRPr="00DF71B5">
        <w:rPr>
          <w:b/>
          <w:bCs/>
          <w:i/>
          <w:spacing w:val="-7"/>
        </w:rPr>
        <w:t xml:space="preserve"> </w:t>
      </w:r>
      <w:r w:rsidR="00945D78" w:rsidRPr="00DF71B5">
        <w:rPr>
          <w:b/>
          <w:bCs/>
          <w:i/>
        </w:rPr>
        <w:t>за</w:t>
      </w:r>
      <w:r w:rsidR="00945D78" w:rsidRPr="00DF71B5">
        <w:rPr>
          <w:b/>
          <w:bCs/>
          <w:i/>
          <w:spacing w:val="-5"/>
        </w:rPr>
        <w:t xml:space="preserve"> </w:t>
      </w:r>
      <w:r w:rsidR="00945D78" w:rsidRPr="00DF71B5">
        <w:rPr>
          <w:b/>
          <w:bCs/>
          <w:i/>
        </w:rPr>
        <w:t>бъдеща</w:t>
      </w:r>
      <w:r w:rsidR="00945D78" w:rsidRPr="00DF71B5">
        <w:rPr>
          <w:b/>
          <w:bCs/>
          <w:i/>
          <w:spacing w:val="-7"/>
        </w:rPr>
        <w:t xml:space="preserve"> </w:t>
      </w:r>
      <w:r w:rsidR="00945D78" w:rsidRPr="00DF71B5">
        <w:rPr>
          <w:b/>
          <w:bCs/>
          <w:i/>
        </w:rPr>
        <w:t>работа,</w:t>
      </w:r>
      <w:r w:rsidR="00945D78" w:rsidRPr="00DF71B5">
        <w:rPr>
          <w:b/>
          <w:bCs/>
          <w:i/>
          <w:spacing w:val="-6"/>
        </w:rPr>
        <w:t xml:space="preserve"> </w:t>
      </w:r>
      <w:r w:rsidR="00945D78" w:rsidRPr="00DF71B5">
        <w:rPr>
          <w:b/>
          <w:bCs/>
          <w:i/>
        </w:rPr>
        <w:t>реферати</w:t>
      </w:r>
      <w:r w:rsidR="00945D78" w:rsidRPr="00DF71B5">
        <w:rPr>
          <w:b/>
          <w:bCs/>
          <w:i/>
          <w:spacing w:val="-6"/>
        </w:rPr>
        <w:t xml:space="preserve"> </w:t>
      </w:r>
      <w:r w:rsidR="00945D78" w:rsidRPr="00DF71B5">
        <w:rPr>
          <w:b/>
          <w:bCs/>
          <w:i/>
        </w:rPr>
        <w:t>или</w:t>
      </w:r>
      <w:r w:rsidR="00945D78" w:rsidRPr="00DF71B5">
        <w:rPr>
          <w:b/>
          <w:bCs/>
          <w:i/>
          <w:spacing w:val="-7"/>
        </w:rPr>
        <w:t xml:space="preserve"> </w:t>
      </w:r>
      <w:r w:rsidR="00945D78" w:rsidRPr="00DF71B5">
        <w:rPr>
          <w:b/>
          <w:bCs/>
          <w:i/>
        </w:rPr>
        <w:t>художествени</w:t>
      </w:r>
      <w:r w:rsidR="00945D78" w:rsidRPr="00DF71B5">
        <w:rPr>
          <w:b/>
          <w:bCs/>
          <w:i/>
          <w:spacing w:val="-6"/>
        </w:rPr>
        <w:t xml:space="preserve"> </w:t>
      </w:r>
      <w:r w:rsidR="00945D78" w:rsidRPr="00DF71B5">
        <w:rPr>
          <w:b/>
          <w:bCs/>
          <w:i/>
        </w:rPr>
        <w:t>произведения</w:t>
      </w:r>
      <w:r w:rsidR="00945D78" w:rsidRPr="00AA0369">
        <w:rPr>
          <w:i/>
        </w:rPr>
        <w:t>.</w:t>
      </w:r>
      <w:r w:rsidR="00945D78" w:rsidRPr="00AA0369">
        <w:rPr>
          <w:i/>
          <w:spacing w:val="-7"/>
        </w:rPr>
        <w:t xml:space="preserve"> </w:t>
      </w:r>
      <w:r w:rsidR="00945D78" w:rsidRPr="00AA0369">
        <w:t>Не</w:t>
      </w:r>
      <w:r w:rsidR="00945D78" w:rsidRPr="00AA0369">
        <w:rPr>
          <w:spacing w:val="-6"/>
        </w:rPr>
        <w:t xml:space="preserve"> </w:t>
      </w:r>
      <w:r w:rsidR="00945D78" w:rsidRPr="00AA0369">
        <w:t>са</w:t>
      </w:r>
      <w:r w:rsidR="00945D78" w:rsidRPr="00AA0369">
        <w:rPr>
          <w:spacing w:val="-6"/>
        </w:rPr>
        <w:t xml:space="preserve"> </w:t>
      </w:r>
      <w:r w:rsidR="00945D78" w:rsidRPr="00AA0369">
        <w:t>допустими</w:t>
      </w:r>
      <w:r w:rsidR="00945D78" w:rsidRPr="00AA0369">
        <w:rPr>
          <w:spacing w:val="-7"/>
        </w:rPr>
        <w:t xml:space="preserve"> </w:t>
      </w:r>
      <w:r w:rsidR="00945D78" w:rsidRPr="00AA0369">
        <w:t>явни елементи на реклама при представянето на</w:t>
      </w:r>
      <w:r w:rsidR="00945D78" w:rsidRPr="00AA0369">
        <w:rPr>
          <w:spacing w:val="-3"/>
        </w:rPr>
        <w:t xml:space="preserve"> </w:t>
      </w:r>
      <w:r w:rsidR="00945D78" w:rsidRPr="00AA0369">
        <w:t>проектите.</w:t>
      </w:r>
    </w:p>
    <w:p w14:paraId="51BBF580" w14:textId="77777777" w:rsidR="009C1E0E" w:rsidRDefault="009C1E0E" w:rsidP="00FA7D3E">
      <w:pPr>
        <w:spacing w:line="336" w:lineRule="auto"/>
        <w:ind w:firstLine="708"/>
        <w:jc w:val="both"/>
        <w:rPr>
          <w:bCs/>
          <w:lang w:eastAsia="en-US"/>
        </w:rPr>
      </w:pPr>
      <w:r>
        <w:rPr>
          <w:bCs/>
        </w:rPr>
        <w:t>Желателно е всеки регион (област) да участва поне с три проекта (общо за двете възрастови групи). Проектите се подбират от експертите в РУО по ред и критерии, определени от тях, съобразно и</w:t>
      </w:r>
      <w:r>
        <w:rPr>
          <w:bCs/>
          <w:i/>
          <w:iCs/>
        </w:rPr>
        <w:t>зискванията за допускане за участие</w:t>
      </w:r>
      <w:r>
        <w:rPr>
          <w:bCs/>
        </w:rPr>
        <w:t>.</w:t>
      </w:r>
    </w:p>
    <w:p w14:paraId="32C61DA5" w14:textId="77777777" w:rsidR="009C1E0E" w:rsidRDefault="009C1E0E" w:rsidP="00FA7D3E">
      <w:pPr>
        <w:spacing w:line="336" w:lineRule="auto"/>
        <w:ind w:firstLine="708"/>
        <w:jc w:val="both"/>
        <w:rPr>
          <w:bCs/>
        </w:rPr>
      </w:pPr>
      <w:r>
        <w:rPr>
          <w:bCs/>
        </w:rPr>
        <w:t>Проектите се състезават в две възрастови групи:</w:t>
      </w:r>
    </w:p>
    <w:p w14:paraId="756C1D3A" w14:textId="77777777" w:rsidR="009C1E0E" w:rsidRDefault="009C1E0E" w:rsidP="00FA7D3E">
      <w:pPr>
        <w:spacing w:line="336" w:lineRule="auto"/>
        <w:ind w:firstLine="708"/>
        <w:jc w:val="both"/>
        <w:rPr>
          <w:bCs/>
        </w:rPr>
      </w:pPr>
      <w:r>
        <w:rPr>
          <w:bCs/>
        </w:rPr>
        <w:t>• І група: V – VІІ клас;</w:t>
      </w:r>
    </w:p>
    <w:p w14:paraId="4FAA358D" w14:textId="77777777" w:rsidR="009C1E0E" w:rsidRDefault="009C1E0E" w:rsidP="00FA7D3E">
      <w:pPr>
        <w:spacing w:line="336" w:lineRule="auto"/>
        <w:ind w:firstLine="708"/>
        <w:jc w:val="both"/>
        <w:rPr>
          <w:bCs/>
        </w:rPr>
      </w:pPr>
      <w:r>
        <w:rPr>
          <w:bCs/>
        </w:rPr>
        <w:t>• ІІ група: VІІІ – ХІІ клас.</w:t>
      </w:r>
    </w:p>
    <w:p w14:paraId="7CE47AD0" w14:textId="45EF0C09" w:rsidR="001F2DE4" w:rsidRDefault="009C1E0E" w:rsidP="00FA7D3E">
      <w:pPr>
        <w:spacing w:line="336" w:lineRule="auto"/>
        <w:ind w:firstLine="708"/>
        <w:jc w:val="both"/>
      </w:pPr>
      <w:r>
        <w:rPr>
          <w:bCs/>
        </w:rPr>
        <w:t>Всеки проект, независимо от броя на участвалите в изработването му ученици, в националното състезание се представя от екип от 1 или 2 ученици, активно участвали в планирането и реализирането му, и 1 ръководител (учител, преподавател във висше училище, учен и др.). Проектът може да бъде разработен индивидуално или екипно.</w:t>
      </w:r>
    </w:p>
    <w:p w14:paraId="293C0F06" w14:textId="77777777" w:rsidR="009C1E0E" w:rsidRDefault="009C1E0E" w:rsidP="00FA7D3E">
      <w:pPr>
        <w:spacing w:line="336" w:lineRule="auto"/>
        <w:ind w:firstLine="708"/>
        <w:jc w:val="both"/>
        <w:rPr>
          <w:bCs/>
          <w:lang w:eastAsia="en-US"/>
        </w:rPr>
      </w:pPr>
      <w:r>
        <w:rPr>
          <w:bCs/>
        </w:rPr>
        <w:t xml:space="preserve">Всеки ученик може да участва само в един проект. Проектът се представя и защитава от учениците. </w:t>
      </w:r>
      <w:r>
        <w:rPr>
          <w:bCs/>
          <w:i/>
          <w:iCs/>
        </w:rPr>
        <w:t>Ръководителят не участва в защитата на проекта</w:t>
      </w:r>
      <w:r>
        <w:rPr>
          <w:bCs/>
        </w:rPr>
        <w:t>.</w:t>
      </w:r>
    </w:p>
    <w:p w14:paraId="00191DD1" w14:textId="3BA2344D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lastRenderedPageBreak/>
        <w:t>Състезанието се провежда в два кръга, в два последователни дни, по определения от МОН график – на 1</w:t>
      </w:r>
      <w:r w:rsidR="00ED71C9">
        <w:rPr>
          <w:bCs/>
        </w:rPr>
        <w:t>5</w:t>
      </w:r>
      <w:r>
        <w:rPr>
          <w:bCs/>
        </w:rPr>
        <w:t xml:space="preserve"> и 1</w:t>
      </w:r>
      <w:r w:rsidR="002E6D0D">
        <w:rPr>
          <w:bCs/>
        </w:rPr>
        <w:t>6</w:t>
      </w:r>
      <w:r>
        <w:rPr>
          <w:bCs/>
        </w:rPr>
        <w:t xml:space="preserve"> ноември 202</w:t>
      </w:r>
      <w:r w:rsidR="00B45AF7">
        <w:rPr>
          <w:bCs/>
        </w:rPr>
        <w:t>5</w:t>
      </w:r>
      <w:r>
        <w:rPr>
          <w:bCs/>
        </w:rPr>
        <w:t xml:space="preserve"> година.</w:t>
      </w:r>
    </w:p>
    <w:p w14:paraId="5E999D16" w14:textId="77777777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 xml:space="preserve">В първия кръг участниците представят разработения от тях проект на </w:t>
      </w:r>
      <w:proofErr w:type="spellStart"/>
      <w:r>
        <w:rPr>
          <w:bCs/>
        </w:rPr>
        <w:t>постерна</w:t>
      </w:r>
      <w:proofErr w:type="spellEnd"/>
      <w:r>
        <w:rPr>
          <w:bCs/>
        </w:rPr>
        <w:t xml:space="preserve"> сесия (изложба). Постерите се оценяват съобразно критериите за I кръг.</w:t>
      </w:r>
    </w:p>
    <w:p w14:paraId="7AE77D71" w14:textId="77777777" w:rsidR="00945D78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>Във втория кръг учениците представят и защитават публично проектите в рамките на 15 минути, от които до 10 минути е презентацията на учениците и около 5 минути – за въпроси по проекта и отговори. Комисията оценява представянето според критериите за II кръг.</w:t>
      </w:r>
    </w:p>
    <w:p w14:paraId="462C3DBE" w14:textId="01571C1A" w:rsidR="009C1E0E" w:rsidRDefault="00945D78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 xml:space="preserve">Критериите за оценяване на проектите в двата етапа са </w:t>
      </w:r>
      <w:r w:rsidR="00FA7D3E">
        <w:rPr>
          <w:bCs/>
        </w:rPr>
        <w:t>посоче</w:t>
      </w:r>
      <w:r>
        <w:rPr>
          <w:bCs/>
        </w:rPr>
        <w:t>ни в Регламента.</w:t>
      </w:r>
    </w:p>
    <w:p w14:paraId="2A4986F4" w14:textId="3B7F1B1E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 xml:space="preserve">Постерите и презентациите трябва да бъдат оформени съобразно основните изисквания за научен проект и да </w:t>
      </w:r>
      <w:r w:rsidR="00064B3A">
        <w:t>отразяват последователността на етапите на проучването</w:t>
      </w:r>
      <w:r w:rsidR="00064B3A" w:rsidRPr="00AA0369">
        <w:t>: представяне на проблема и неговата актуалност, мотивация за</w:t>
      </w:r>
      <w:r w:rsidR="00064B3A" w:rsidRPr="00AA0369">
        <w:rPr>
          <w:spacing w:val="-9"/>
        </w:rPr>
        <w:t xml:space="preserve"> </w:t>
      </w:r>
      <w:r w:rsidR="00064B3A" w:rsidRPr="00AA0369">
        <w:t>избора</w:t>
      </w:r>
      <w:r w:rsidR="00064B3A" w:rsidRPr="00AA0369">
        <w:rPr>
          <w:spacing w:val="-9"/>
        </w:rPr>
        <w:t xml:space="preserve"> </w:t>
      </w:r>
      <w:r w:rsidR="00064B3A" w:rsidRPr="00AA0369">
        <w:t>му;</w:t>
      </w:r>
      <w:r w:rsidR="00064B3A" w:rsidRPr="00AA0369">
        <w:rPr>
          <w:spacing w:val="-9"/>
        </w:rPr>
        <w:t xml:space="preserve"> </w:t>
      </w:r>
      <w:r w:rsidR="00064B3A" w:rsidRPr="00AA0369">
        <w:t>ясно</w:t>
      </w:r>
      <w:r w:rsidR="00064B3A" w:rsidRPr="00AA0369">
        <w:rPr>
          <w:spacing w:val="-9"/>
        </w:rPr>
        <w:t xml:space="preserve"> </w:t>
      </w:r>
      <w:r w:rsidR="00064B3A" w:rsidRPr="00AA0369">
        <w:t>формулирани</w:t>
      </w:r>
      <w:r w:rsidR="00064B3A" w:rsidRPr="00AA0369">
        <w:rPr>
          <w:spacing w:val="-10"/>
        </w:rPr>
        <w:t xml:space="preserve"> </w:t>
      </w:r>
      <w:r w:rsidR="00064B3A">
        <w:rPr>
          <w:spacing w:val="-10"/>
        </w:rPr>
        <w:t xml:space="preserve">научна </w:t>
      </w:r>
      <w:r w:rsidR="00064B3A" w:rsidRPr="00AA0369">
        <w:t>цел</w:t>
      </w:r>
      <w:r w:rsidR="00064B3A" w:rsidRPr="00AA0369">
        <w:rPr>
          <w:spacing w:val="-10"/>
        </w:rPr>
        <w:t xml:space="preserve"> </w:t>
      </w:r>
      <w:r w:rsidR="00064B3A" w:rsidRPr="00AA0369">
        <w:t>и</w:t>
      </w:r>
      <w:r w:rsidR="00064B3A" w:rsidRPr="00AA0369">
        <w:rPr>
          <w:spacing w:val="-10"/>
        </w:rPr>
        <w:t xml:space="preserve"> </w:t>
      </w:r>
      <w:r w:rsidR="00064B3A" w:rsidRPr="00AA0369">
        <w:t>задачи</w:t>
      </w:r>
      <w:r w:rsidR="00064B3A">
        <w:t>, с чието изпълнение ще се постигне поставената цел</w:t>
      </w:r>
      <w:r w:rsidR="00064B3A" w:rsidRPr="00AA0369">
        <w:t>;</w:t>
      </w:r>
      <w:r w:rsidR="00064B3A" w:rsidRPr="00AA0369">
        <w:rPr>
          <w:spacing w:val="-8"/>
        </w:rPr>
        <w:t xml:space="preserve"> </w:t>
      </w:r>
      <w:r w:rsidR="00064B3A" w:rsidRPr="00AA0369">
        <w:t>получени</w:t>
      </w:r>
      <w:r w:rsidR="00064B3A" w:rsidRPr="00AA0369">
        <w:rPr>
          <w:spacing w:val="-11"/>
        </w:rPr>
        <w:t xml:space="preserve"> </w:t>
      </w:r>
      <w:r w:rsidR="00064B3A" w:rsidRPr="00AA0369">
        <w:t>резултати;</w:t>
      </w:r>
      <w:r w:rsidR="00064B3A" w:rsidRPr="00AA0369">
        <w:rPr>
          <w:spacing w:val="-8"/>
        </w:rPr>
        <w:t xml:space="preserve"> </w:t>
      </w:r>
      <w:r w:rsidR="00064B3A" w:rsidRPr="00AA0369">
        <w:t>изводи</w:t>
      </w:r>
      <w:r w:rsidR="00064B3A">
        <w:t xml:space="preserve"> </w:t>
      </w:r>
      <w:r w:rsidR="00064B3A" w:rsidRPr="00AA0369">
        <w:t>(виж</w:t>
      </w:r>
      <w:r w:rsidR="00064B3A" w:rsidRPr="00AA0369">
        <w:rPr>
          <w:spacing w:val="-9"/>
        </w:rPr>
        <w:t xml:space="preserve"> </w:t>
      </w:r>
      <w:r w:rsidR="00064B3A" w:rsidRPr="00AA0369">
        <w:t>Приложени</w:t>
      </w:r>
      <w:r w:rsidR="00064B3A">
        <w:t xml:space="preserve">я </w:t>
      </w:r>
      <w:r w:rsidR="00064B3A" w:rsidRPr="00AA0369">
        <w:t>„Проектите в обучението“</w:t>
      </w:r>
      <w:r w:rsidR="00064B3A">
        <w:t xml:space="preserve"> и „Н</w:t>
      </w:r>
      <w:r w:rsidR="00064B3A" w:rsidRPr="00090FE3">
        <w:t>аучни проекти в областта на природните науки – създаване и представяне</w:t>
      </w:r>
      <w:r w:rsidR="00064B3A">
        <w:t>“</w:t>
      </w:r>
      <w:r w:rsidR="00064B3A" w:rsidRPr="00AA0369">
        <w:t>).</w:t>
      </w:r>
    </w:p>
    <w:p w14:paraId="61CB0BD1" w14:textId="69C0728D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 xml:space="preserve">За участието си в състезанието ученикът, в случай че има навършени 16 години, или родителят (съответно настойникът/попечителят, носещ родителска отговорност за ученика), подава до директора на училището, в което се обучава, </w:t>
      </w:r>
      <w:r w:rsidR="0012109C">
        <w:rPr>
          <w:bCs/>
        </w:rPr>
        <w:t xml:space="preserve"> </w:t>
      </w:r>
      <w:r>
        <w:rPr>
          <w:b/>
        </w:rPr>
        <w:t>декларации за информираност и съгласие (по образец)</w:t>
      </w:r>
      <w:r>
        <w:rPr>
          <w:bCs/>
        </w:rPr>
        <w:t xml:space="preserve"> за публикуване на:</w:t>
      </w:r>
    </w:p>
    <w:p w14:paraId="45912E36" w14:textId="77777777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>1. резултатите на ученика и екипа, в който участва и личните му данни (трите имена на ученика, училище, клас, населено място);</w:t>
      </w:r>
    </w:p>
    <w:p w14:paraId="6DA6ACEC" w14:textId="77777777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>2. снимки и/или видео с негово участие за целите и за популяризирането на състезанието.</w:t>
      </w:r>
    </w:p>
    <w:p w14:paraId="2E44DBBD" w14:textId="2886C36F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 xml:space="preserve">Декларациите се предоставят на </w:t>
      </w:r>
      <w:bookmarkStart w:id="2" w:name="_Hlk178846286"/>
      <w:r w:rsidR="0012109C">
        <w:rPr>
          <w:bCs/>
        </w:rPr>
        <w:t>СУ</w:t>
      </w:r>
      <w:r>
        <w:rPr>
          <w:bCs/>
        </w:rPr>
        <w:t xml:space="preserve"> „</w:t>
      </w:r>
      <w:r w:rsidR="0012109C">
        <w:rPr>
          <w:bCs/>
        </w:rPr>
        <w:t>Йордан Йовков</w:t>
      </w:r>
      <w:r>
        <w:rPr>
          <w:bCs/>
        </w:rPr>
        <w:t>“, гр</w:t>
      </w:r>
      <w:r w:rsidR="00C3747E">
        <w:rPr>
          <w:bCs/>
        </w:rPr>
        <w:t>.</w:t>
      </w:r>
      <w:r>
        <w:rPr>
          <w:bCs/>
        </w:rPr>
        <w:t xml:space="preserve"> </w:t>
      </w:r>
      <w:bookmarkEnd w:id="2"/>
      <w:r w:rsidR="0012109C">
        <w:rPr>
          <w:bCs/>
        </w:rPr>
        <w:t>Кърджали</w:t>
      </w:r>
      <w:r>
        <w:rPr>
          <w:bCs/>
        </w:rPr>
        <w:t>, от ръководителите на учениците в деня на регистрацията – 1</w:t>
      </w:r>
      <w:r w:rsidR="00591ADC">
        <w:rPr>
          <w:bCs/>
        </w:rPr>
        <w:t>4</w:t>
      </w:r>
      <w:r>
        <w:rPr>
          <w:bCs/>
        </w:rPr>
        <w:t>.11.202</w:t>
      </w:r>
      <w:r w:rsidR="0012109C">
        <w:rPr>
          <w:bCs/>
        </w:rPr>
        <w:t>5</w:t>
      </w:r>
      <w:r>
        <w:rPr>
          <w:bCs/>
        </w:rPr>
        <w:t xml:space="preserve"> г., или преди участието в състезанието. </w:t>
      </w:r>
    </w:p>
    <w:p w14:paraId="52CE2BB8" w14:textId="2599430B" w:rsidR="009C1E0E" w:rsidRDefault="009C1E0E" w:rsidP="0075421E">
      <w:pPr>
        <w:spacing w:line="312" w:lineRule="auto"/>
        <w:ind w:firstLine="708"/>
        <w:jc w:val="both"/>
        <w:rPr>
          <w:rFonts w:eastAsia="Calibri"/>
          <w:bCs/>
          <w:lang w:eastAsia="en-US"/>
        </w:rPr>
      </w:pPr>
      <w:r>
        <w:rPr>
          <w:bCs/>
          <w:u w:val="single"/>
        </w:rPr>
        <w:t>І. Основни акценти във връзка с организацията на състезанието са:</w:t>
      </w:r>
    </w:p>
    <w:p w14:paraId="4A7018CB" w14:textId="51F5B4B2" w:rsidR="009C1E0E" w:rsidRDefault="009C1E0E" w:rsidP="0075421E">
      <w:pPr>
        <w:spacing w:line="312" w:lineRule="auto"/>
        <w:ind w:firstLine="708"/>
        <w:jc w:val="both"/>
        <w:rPr>
          <w:bCs/>
          <w:u w:val="single"/>
        </w:rPr>
      </w:pPr>
      <w:r>
        <w:rPr>
          <w:bCs/>
        </w:rPr>
        <w:t xml:space="preserve">1. Резервациите в хотела се осъществяват от ръководителите на самите участници на посочените телефони и ел. адрес в срок </w:t>
      </w:r>
      <w:r>
        <w:rPr>
          <w:b/>
        </w:rPr>
        <w:t xml:space="preserve">до </w:t>
      </w:r>
      <w:r w:rsidR="005B7FB4" w:rsidRPr="00DC5718">
        <w:rPr>
          <w:b/>
          <w:lang w:val="ru-RU"/>
        </w:rPr>
        <w:t>28</w:t>
      </w:r>
      <w:r>
        <w:rPr>
          <w:b/>
        </w:rPr>
        <w:t xml:space="preserve"> октомври 202</w:t>
      </w:r>
      <w:r w:rsidR="00CF000F">
        <w:rPr>
          <w:b/>
        </w:rPr>
        <w:t>5</w:t>
      </w:r>
      <w:r>
        <w:rPr>
          <w:b/>
        </w:rPr>
        <w:t xml:space="preserve"> г.</w:t>
      </w:r>
      <w:r>
        <w:rPr>
          <w:bCs/>
          <w:u w:val="single"/>
        </w:rPr>
        <w:t xml:space="preserve"> </w:t>
      </w:r>
    </w:p>
    <w:p w14:paraId="350248B4" w14:textId="584159BB" w:rsidR="00EF1469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>2. Заплащането на нощувките ще бъде извършвано при настаняването в хотелите. За издаването на фактурите е необходимо да бъдат предоставени на рецепцията точните данни  на институцията.</w:t>
      </w:r>
    </w:p>
    <w:p w14:paraId="05214F25" w14:textId="29D07114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>Очакваме всички участници и техните ръководители да пристигнат и се настанят най-късно до 17:00 часа на 1</w:t>
      </w:r>
      <w:r w:rsidR="002D2FC8">
        <w:rPr>
          <w:bCs/>
        </w:rPr>
        <w:t>4</w:t>
      </w:r>
      <w:r>
        <w:rPr>
          <w:bCs/>
        </w:rPr>
        <w:t xml:space="preserve"> ноември 202</w:t>
      </w:r>
      <w:r w:rsidR="00871DDD">
        <w:rPr>
          <w:bCs/>
        </w:rPr>
        <w:t>5</w:t>
      </w:r>
      <w:r>
        <w:rPr>
          <w:bCs/>
        </w:rPr>
        <w:t xml:space="preserve"> г. с цел участие в предвидените в програмата мероприятия по откриване на състезанието.</w:t>
      </w:r>
    </w:p>
    <w:p w14:paraId="69E60180" w14:textId="2627E3C1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>2. Официалната вечеря за ръководителите е на 1</w:t>
      </w:r>
      <w:r w:rsidR="002D2FC8">
        <w:rPr>
          <w:bCs/>
        </w:rPr>
        <w:t>4</w:t>
      </w:r>
      <w:r>
        <w:rPr>
          <w:bCs/>
        </w:rPr>
        <w:t>.11.202</w:t>
      </w:r>
      <w:r w:rsidR="002D2FC8">
        <w:rPr>
          <w:bCs/>
        </w:rPr>
        <w:t>5</w:t>
      </w:r>
      <w:r>
        <w:rPr>
          <w:bCs/>
        </w:rPr>
        <w:t xml:space="preserve"> г. от 20.00 часа в </w:t>
      </w:r>
      <w:r w:rsidR="00DC5718">
        <w:rPr>
          <w:bCs/>
        </w:rPr>
        <w:t>ресторант  „Родопчани“</w:t>
      </w:r>
      <w:r w:rsidR="00873C57">
        <w:rPr>
          <w:bCs/>
        </w:rPr>
        <w:t>, гр. Кърджали</w:t>
      </w:r>
      <w:r>
        <w:rPr>
          <w:bCs/>
        </w:rPr>
        <w:t xml:space="preserve"> – по подадена заявка</w:t>
      </w:r>
      <w:r w:rsidR="00E020AA">
        <w:rPr>
          <w:bCs/>
        </w:rPr>
        <w:t>, цена на вечерята  22,30 лева</w:t>
      </w:r>
      <w:r w:rsidR="00BE1E35">
        <w:rPr>
          <w:bCs/>
        </w:rPr>
        <w:t>.</w:t>
      </w:r>
      <w:r>
        <w:rPr>
          <w:bCs/>
        </w:rPr>
        <w:t xml:space="preserve"> При регистрацията се заплаща цената на официалната вечеря за ръководителите. </w:t>
      </w:r>
    </w:p>
    <w:p w14:paraId="61F90146" w14:textId="62642455" w:rsidR="00E801D7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t>3. Регистрацията на участниците (учениците и техните ръководители) ще се осъществи от 17:</w:t>
      </w:r>
      <w:r w:rsidR="00DC5718">
        <w:rPr>
          <w:bCs/>
        </w:rPr>
        <w:t>3</w:t>
      </w:r>
      <w:r>
        <w:rPr>
          <w:bCs/>
        </w:rPr>
        <w:t>0 до 18:00 часа на 1</w:t>
      </w:r>
      <w:r w:rsidR="008155BA">
        <w:rPr>
          <w:bCs/>
        </w:rPr>
        <w:t>4</w:t>
      </w:r>
      <w:r>
        <w:rPr>
          <w:bCs/>
        </w:rPr>
        <w:t xml:space="preserve"> ноември 202</w:t>
      </w:r>
      <w:r w:rsidR="00F31D5D">
        <w:rPr>
          <w:bCs/>
        </w:rPr>
        <w:t>5</w:t>
      </w:r>
      <w:r>
        <w:rPr>
          <w:bCs/>
        </w:rPr>
        <w:t xml:space="preserve"> г</w:t>
      </w:r>
      <w:r w:rsidR="00DC5718">
        <w:rPr>
          <w:bCs/>
        </w:rPr>
        <w:t xml:space="preserve"> във фоайе</w:t>
      </w:r>
      <w:r w:rsidR="00FA7D3E">
        <w:rPr>
          <w:bCs/>
        </w:rPr>
        <w:t>то</w:t>
      </w:r>
      <w:r w:rsidR="00DC5718">
        <w:rPr>
          <w:bCs/>
        </w:rPr>
        <w:t xml:space="preserve">  на  драматично-куклен театър „Димитър Димов“, гр.  Кърджали</w:t>
      </w:r>
      <w:r>
        <w:rPr>
          <w:bCs/>
        </w:rPr>
        <w:t>.</w:t>
      </w:r>
    </w:p>
    <w:p w14:paraId="6D8506A4" w14:textId="164024BE" w:rsidR="009C1E0E" w:rsidRDefault="009C1E0E" w:rsidP="0075421E">
      <w:pPr>
        <w:spacing w:line="312" w:lineRule="auto"/>
        <w:ind w:firstLine="708"/>
        <w:jc w:val="both"/>
        <w:rPr>
          <w:bCs/>
        </w:rPr>
      </w:pPr>
      <w:r>
        <w:rPr>
          <w:bCs/>
        </w:rPr>
        <w:lastRenderedPageBreak/>
        <w:t>4. Официалното откриване на състезанието е от 18:00 часа – в залата на</w:t>
      </w:r>
      <w:r w:rsidR="00326DE4">
        <w:rPr>
          <w:bCs/>
        </w:rPr>
        <w:t xml:space="preserve"> </w:t>
      </w:r>
      <w:r w:rsidR="00DC5718">
        <w:rPr>
          <w:bCs/>
        </w:rPr>
        <w:t>драматично</w:t>
      </w:r>
      <w:r w:rsidR="00EA40F3">
        <w:rPr>
          <w:bCs/>
        </w:rPr>
        <w:t>-</w:t>
      </w:r>
      <w:r w:rsidR="00DC5718">
        <w:rPr>
          <w:bCs/>
        </w:rPr>
        <w:t>куклен  театър „Димитър Димов“,</w:t>
      </w:r>
      <w:r>
        <w:rPr>
          <w:bCs/>
        </w:rPr>
        <w:t xml:space="preserve">  гр. </w:t>
      </w:r>
      <w:r w:rsidR="0067028C">
        <w:rPr>
          <w:bCs/>
        </w:rPr>
        <w:t>Кърджали</w:t>
      </w:r>
      <w:r>
        <w:rPr>
          <w:bCs/>
        </w:rPr>
        <w:t>.</w:t>
      </w:r>
    </w:p>
    <w:p w14:paraId="50DA21FB" w14:textId="495038A1" w:rsidR="000F7CE6" w:rsidRPr="000F7CE6" w:rsidRDefault="009C1E0E" w:rsidP="0075421E">
      <w:pPr>
        <w:spacing w:line="312" w:lineRule="auto"/>
        <w:ind w:firstLine="708"/>
        <w:jc w:val="both"/>
      </w:pPr>
      <w:r>
        <w:rPr>
          <w:bCs/>
        </w:rPr>
        <w:t xml:space="preserve">5. Командировъчните разходи (пътни, дневни, квартирни) на учениците, ръководителите и експертите са за сметка на тяхното училище, община, съответно РУО, спонсори или др. </w:t>
      </w:r>
    </w:p>
    <w:p w14:paraId="07BC7BD3" w14:textId="77777777" w:rsidR="009C1E0E" w:rsidRDefault="009C1E0E" w:rsidP="0075421E">
      <w:pPr>
        <w:spacing w:line="312" w:lineRule="auto"/>
        <w:ind w:firstLine="708"/>
        <w:jc w:val="both"/>
        <w:rPr>
          <w:bCs/>
          <w:lang w:eastAsia="en-US"/>
        </w:rPr>
      </w:pPr>
      <w:r>
        <w:rPr>
          <w:bCs/>
          <w:u w:val="single"/>
        </w:rPr>
        <w:t>ІІ. Основни акценти във връзка с провеждането на състезателната част:</w:t>
      </w:r>
    </w:p>
    <w:p w14:paraId="64E70758" w14:textId="29C71230" w:rsidR="009C1E0E" w:rsidRDefault="009C1E0E" w:rsidP="0075421E">
      <w:pPr>
        <w:numPr>
          <w:ilvl w:val="0"/>
          <w:numId w:val="10"/>
        </w:numPr>
        <w:suppressAutoHyphens w:val="0"/>
        <w:spacing w:line="312" w:lineRule="auto"/>
        <w:jc w:val="both"/>
        <w:rPr>
          <w:bCs/>
        </w:rPr>
      </w:pPr>
      <w:r>
        <w:rPr>
          <w:bCs/>
        </w:rPr>
        <w:t xml:space="preserve">Състезателната част през двата дни ще се провежда в зали на </w:t>
      </w:r>
      <w:bookmarkStart w:id="3" w:name="_Hlk178846468"/>
      <w:r w:rsidR="00235279">
        <w:rPr>
          <w:bCs/>
        </w:rPr>
        <w:t>СУ</w:t>
      </w:r>
      <w:r>
        <w:rPr>
          <w:bCs/>
        </w:rPr>
        <w:t xml:space="preserve"> „</w:t>
      </w:r>
      <w:r w:rsidR="00235279">
        <w:rPr>
          <w:bCs/>
        </w:rPr>
        <w:t>Йордан Йовков</w:t>
      </w:r>
      <w:r>
        <w:rPr>
          <w:bCs/>
        </w:rPr>
        <w:t xml:space="preserve">“, град </w:t>
      </w:r>
      <w:r w:rsidR="00235279">
        <w:rPr>
          <w:bCs/>
        </w:rPr>
        <w:t>Кърджали</w:t>
      </w:r>
      <w:r>
        <w:rPr>
          <w:bCs/>
        </w:rPr>
        <w:t>,</w:t>
      </w:r>
      <w:bookmarkEnd w:id="3"/>
      <w:r>
        <w:rPr>
          <w:bCs/>
        </w:rPr>
        <w:t xml:space="preserve"> съгласно програмата.</w:t>
      </w:r>
    </w:p>
    <w:p w14:paraId="5B5675F8" w14:textId="53D57708" w:rsidR="003D3BB0" w:rsidRPr="008C1760" w:rsidRDefault="009C1E0E" w:rsidP="0075421E">
      <w:pPr>
        <w:numPr>
          <w:ilvl w:val="0"/>
          <w:numId w:val="10"/>
        </w:numPr>
        <w:suppressAutoHyphens w:val="0"/>
        <w:spacing w:line="312" w:lineRule="auto"/>
        <w:jc w:val="both"/>
        <w:rPr>
          <w:b/>
        </w:rPr>
      </w:pPr>
      <w:r w:rsidRPr="008C1760">
        <w:rPr>
          <w:bCs/>
        </w:rPr>
        <w:t>Допускането на участниците в състезанието ще се извършва само срещу представяне на документ за самоличност или ученическа карта.</w:t>
      </w:r>
    </w:p>
    <w:p w14:paraId="59250151" w14:textId="6E295371" w:rsidR="009C1E0E" w:rsidRDefault="008C1760" w:rsidP="0075421E">
      <w:pPr>
        <w:spacing w:line="312" w:lineRule="auto"/>
        <w:ind w:firstLine="708"/>
        <w:jc w:val="both"/>
        <w:rPr>
          <w:bCs/>
          <w:lang w:eastAsia="en-US"/>
        </w:rPr>
      </w:pPr>
      <w:r>
        <w:rPr>
          <w:bCs/>
        </w:rPr>
        <w:t xml:space="preserve">За допълнителна информация по всички въпроси, свързани с организацията на състезанието, може да се обръщате към г-жа </w:t>
      </w:r>
      <w:r w:rsidR="006D1C59">
        <w:rPr>
          <w:bCs/>
        </w:rPr>
        <w:t>Людмила Чаушева</w:t>
      </w:r>
      <w:r>
        <w:rPr>
          <w:bCs/>
        </w:rPr>
        <w:t xml:space="preserve"> – директор на</w:t>
      </w:r>
      <w:r w:rsidR="006D1C59">
        <w:rPr>
          <w:bCs/>
        </w:rPr>
        <w:t xml:space="preserve"> СУ</w:t>
      </w:r>
      <w:r>
        <w:rPr>
          <w:bCs/>
        </w:rPr>
        <w:t xml:space="preserve"> „</w:t>
      </w:r>
      <w:r w:rsidR="006D1C59">
        <w:rPr>
          <w:bCs/>
        </w:rPr>
        <w:t>Йордан Йовков</w:t>
      </w:r>
      <w:r>
        <w:rPr>
          <w:bCs/>
        </w:rPr>
        <w:t xml:space="preserve">“, град </w:t>
      </w:r>
      <w:r w:rsidR="006D1C59">
        <w:rPr>
          <w:bCs/>
        </w:rPr>
        <w:t>Кърджали</w:t>
      </w:r>
      <w:r>
        <w:rPr>
          <w:bCs/>
        </w:rPr>
        <w:t>, на телефон 08</w:t>
      </w:r>
      <w:r w:rsidR="009E7E79" w:rsidRPr="00DC5718">
        <w:rPr>
          <w:bCs/>
          <w:lang w:val="ru-RU"/>
        </w:rPr>
        <w:t>87670284</w:t>
      </w:r>
      <w:r>
        <w:rPr>
          <w:bCs/>
        </w:rPr>
        <w:t xml:space="preserve"> и </w:t>
      </w:r>
      <w:r w:rsidR="006D1C59">
        <w:rPr>
          <w:bCs/>
        </w:rPr>
        <w:t>Петя Налбантова</w:t>
      </w:r>
      <w:r>
        <w:rPr>
          <w:bCs/>
        </w:rPr>
        <w:t xml:space="preserve"> – ст. експерт по природни науки и екология в РУО</w:t>
      </w:r>
      <w:r w:rsidR="006D1C59">
        <w:rPr>
          <w:bCs/>
        </w:rPr>
        <w:t xml:space="preserve"> </w:t>
      </w:r>
      <w:r w:rsidR="00EA40F3">
        <w:rPr>
          <w:bCs/>
        </w:rPr>
        <w:t>–</w:t>
      </w:r>
      <w:r w:rsidR="006D1C59">
        <w:rPr>
          <w:bCs/>
        </w:rPr>
        <w:t xml:space="preserve"> Кърджали</w:t>
      </w:r>
      <w:r w:rsidR="00FA7D3E">
        <w:rPr>
          <w:bCs/>
        </w:rPr>
        <w:t>,</w:t>
      </w:r>
      <w:r>
        <w:rPr>
          <w:bCs/>
        </w:rPr>
        <w:t xml:space="preserve"> на телефон 087</w:t>
      </w:r>
      <w:r w:rsidR="006D1C59">
        <w:rPr>
          <w:bCs/>
        </w:rPr>
        <w:t>9129441</w:t>
      </w:r>
      <w:r>
        <w:rPr>
          <w:bCs/>
        </w:rPr>
        <w:t>.</w:t>
      </w:r>
    </w:p>
    <w:p w14:paraId="50BFB4AD" w14:textId="77777777" w:rsidR="00FA7D3E" w:rsidRDefault="009C1E0E" w:rsidP="0075421E">
      <w:pPr>
        <w:spacing w:line="312" w:lineRule="auto"/>
        <w:ind w:firstLine="705"/>
        <w:jc w:val="both"/>
        <w:rPr>
          <w:bCs/>
          <w:lang w:val="ru-RU"/>
        </w:rPr>
      </w:pPr>
      <w:r>
        <w:rPr>
          <w:bCs/>
          <w:u w:val="single"/>
        </w:rPr>
        <w:t>Моля, формулярите Данни за проектите,</w:t>
      </w:r>
      <w:r>
        <w:t xml:space="preserve"> </w:t>
      </w:r>
      <w:r>
        <w:rPr>
          <w:bCs/>
          <w:u w:val="single"/>
        </w:rPr>
        <w:t>Заявка за участие в състезанието</w:t>
      </w:r>
      <w:r>
        <w:rPr>
          <w:bCs/>
        </w:rPr>
        <w:t xml:space="preserve"> и </w:t>
      </w:r>
      <w:r>
        <w:rPr>
          <w:bCs/>
          <w:u w:val="single"/>
        </w:rPr>
        <w:t>Таблица 1</w:t>
      </w:r>
      <w:r>
        <w:rPr>
          <w:bCs/>
        </w:rPr>
        <w:t xml:space="preserve"> да бъдат изпратени на училището домакин в срок до </w:t>
      </w:r>
      <w:r w:rsidR="00AC4949" w:rsidRPr="00DC5718">
        <w:rPr>
          <w:b/>
          <w:lang w:val="ru-RU"/>
        </w:rPr>
        <w:t>28</w:t>
      </w:r>
      <w:r w:rsidRPr="00DC5718">
        <w:rPr>
          <w:b/>
          <w:lang w:val="ru-RU"/>
        </w:rPr>
        <w:t xml:space="preserve"> </w:t>
      </w:r>
      <w:r>
        <w:rPr>
          <w:b/>
        </w:rPr>
        <w:t>октомври 202</w:t>
      </w:r>
      <w:r w:rsidR="00CE0C14" w:rsidRPr="00DC5718">
        <w:rPr>
          <w:b/>
          <w:lang w:val="ru-RU"/>
        </w:rPr>
        <w:t>5</w:t>
      </w:r>
      <w:r>
        <w:rPr>
          <w:b/>
        </w:rPr>
        <w:t xml:space="preserve"> г.</w:t>
      </w:r>
      <w:r>
        <w:rPr>
          <w:bCs/>
        </w:rPr>
        <w:t xml:space="preserve"> на електронен адрес</w:t>
      </w:r>
      <w:r w:rsidR="00420EF1" w:rsidRPr="00DC5718">
        <w:rPr>
          <w:bCs/>
          <w:lang w:val="ru-RU"/>
        </w:rPr>
        <w:t xml:space="preserve">: </w:t>
      </w:r>
    </w:p>
    <w:p w14:paraId="7BB054F1" w14:textId="0BD1C516" w:rsidR="009C1E0E" w:rsidRDefault="00FA7D3E" w:rsidP="0075421E">
      <w:pPr>
        <w:spacing w:line="312" w:lineRule="auto"/>
        <w:ind w:firstLine="705"/>
        <w:jc w:val="both"/>
        <w:rPr>
          <w:bCs/>
        </w:rPr>
      </w:pPr>
      <w:hyperlink r:id="rId6" w:history="1">
        <w:r w:rsidRPr="00261D94">
          <w:rPr>
            <w:rStyle w:val="Hyperlink"/>
            <w:bCs/>
            <w:lang w:val="en-US"/>
          </w:rPr>
          <w:t>info</w:t>
        </w:r>
        <w:r w:rsidRPr="00261D94">
          <w:rPr>
            <w:rStyle w:val="Hyperlink"/>
            <w:bCs/>
            <w:lang w:val="ru-RU"/>
          </w:rPr>
          <w:t>-909103@</w:t>
        </w:r>
        <w:r w:rsidRPr="00261D94">
          <w:rPr>
            <w:rStyle w:val="Hyperlink"/>
            <w:bCs/>
            <w:lang w:val="en-US"/>
          </w:rPr>
          <w:t>edu</w:t>
        </w:r>
        <w:r w:rsidRPr="00261D94">
          <w:rPr>
            <w:rStyle w:val="Hyperlink"/>
            <w:bCs/>
            <w:lang w:val="ru-RU"/>
          </w:rPr>
          <w:t>.</w:t>
        </w:r>
        <w:r w:rsidRPr="00261D94">
          <w:rPr>
            <w:rStyle w:val="Hyperlink"/>
            <w:bCs/>
            <w:lang w:val="en-US"/>
          </w:rPr>
          <w:t>mon</w:t>
        </w:r>
        <w:r w:rsidRPr="00261D94">
          <w:rPr>
            <w:rStyle w:val="Hyperlink"/>
            <w:bCs/>
            <w:lang w:val="ru-RU"/>
          </w:rPr>
          <w:t>.</w:t>
        </w:r>
        <w:r w:rsidRPr="00261D94">
          <w:rPr>
            <w:rStyle w:val="Hyperlink"/>
            <w:bCs/>
            <w:lang w:val="en-US"/>
          </w:rPr>
          <w:t>bg</w:t>
        </w:r>
      </w:hyperlink>
      <w:r w:rsidR="00420EF1" w:rsidRPr="00DC5718">
        <w:rPr>
          <w:bCs/>
          <w:lang w:val="ru-RU"/>
        </w:rPr>
        <w:t xml:space="preserve"> </w:t>
      </w:r>
      <w:r w:rsidR="009C1E0E" w:rsidRPr="00DC5718">
        <w:rPr>
          <w:bCs/>
          <w:lang w:val="ru-RU"/>
        </w:rPr>
        <w:t xml:space="preserve">  </w:t>
      </w:r>
    </w:p>
    <w:p w14:paraId="36B79D8F" w14:textId="09828ED3" w:rsidR="009C1E0E" w:rsidRDefault="009C1E0E" w:rsidP="0075421E">
      <w:pPr>
        <w:numPr>
          <w:ilvl w:val="0"/>
          <w:numId w:val="11"/>
        </w:numPr>
        <w:suppressAutoHyphens w:val="0"/>
        <w:spacing w:line="312" w:lineRule="auto"/>
        <w:ind w:leftChars="-1" w:left="0" w:hangingChars="1" w:hanging="2"/>
        <w:jc w:val="both"/>
        <w:rPr>
          <w:bCs/>
        </w:rPr>
      </w:pPr>
      <w:r>
        <w:rPr>
          <w:bCs/>
        </w:rPr>
        <w:t>В оригинален</w:t>
      </w:r>
      <w:r w:rsidR="00FA7D3E">
        <w:rPr>
          <w:bCs/>
        </w:rPr>
        <w:t>,</w:t>
      </w:r>
      <w:r>
        <w:rPr>
          <w:bCs/>
        </w:rPr>
        <w:t xml:space="preserve"> </w:t>
      </w:r>
      <w:proofErr w:type="spellStart"/>
      <w:r>
        <w:rPr>
          <w:bCs/>
        </w:rPr>
        <w:t>несканиран</w:t>
      </w:r>
      <w:proofErr w:type="spellEnd"/>
      <w:r>
        <w:rPr>
          <w:bCs/>
        </w:rPr>
        <w:t xml:space="preserve"> файл</w:t>
      </w:r>
      <w:r>
        <w:rPr>
          <w:bCs/>
          <w:i/>
        </w:rPr>
        <w:t>;</w:t>
      </w:r>
    </w:p>
    <w:p w14:paraId="29D12511" w14:textId="00F1075F" w:rsidR="009C1E0E" w:rsidRPr="00C74CFD" w:rsidRDefault="009C1E0E" w:rsidP="0075421E">
      <w:pPr>
        <w:numPr>
          <w:ilvl w:val="0"/>
          <w:numId w:val="11"/>
        </w:numPr>
        <w:suppressAutoHyphens w:val="0"/>
        <w:spacing w:line="312" w:lineRule="auto"/>
        <w:ind w:leftChars="-1" w:left="0" w:hangingChars="1" w:hanging="2"/>
        <w:jc w:val="both"/>
        <w:rPr>
          <w:bCs/>
        </w:rPr>
      </w:pPr>
      <w:r w:rsidRPr="00C74CFD">
        <w:rPr>
          <w:bCs/>
        </w:rPr>
        <w:t>С попълнени всички колони от таблиците.</w:t>
      </w:r>
    </w:p>
    <w:p w14:paraId="6627B4F8" w14:textId="77777777" w:rsidR="008C1760" w:rsidRDefault="008C1760" w:rsidP="0075421E">
      <w:pPr>
        <w:spacing w:line="312" w:lineRule="auto"/>
        <w:ind w:firstLine="708"/>
        <w:jc w:val="both"/>
        <w:rPr>
          <w:b/>
          <w:lang w:eastAsia="en-US"/>
        </w:rPr>
      </w:pPr>
      <w:r>
        <w:rPr>
          <w:b/>
        </w:rPr>
        <w:t>ПРИЛОЖЕНИЯ:</w:t>
      </w:r>
    </w:p>
    <w:p w14:paraId="1C566876" w14:textId="124789F8" w:rsidR="008C1760" w:rsidRPr="00DC5718" w:rsidRDefault="008C1760" w:rsidP="0075421E">
      <w:pPr>
        <w:spacing w:line="312" w:lineRule="auto"/>
        <w:ind w:firstLine="709"/>
        <w:jc w:val="both"/>
        <w:rPr>
          <w:bCs/>
          <w:lang w:val="ru-RU"/>
        </w:rPr>
      </w:pPr>
      <w:r>
        <w:rPr>
          <w:bCs/>
        </w:rPr>
        <w:t xml:space="preserve">1. </w:t>
      </w:r>
      <w:r>
        <w:rPr>
          <w:bCs/>
          <w:i/>
        </w:rPr>
        <w:t>Формуляр:</w:t>
      </w:r>
      <w:r>
        <w:rPr>
          <w:bCs/>
        </w:rPr>
        <w:t xml:space="preserve"> </w:t>
      </w:r>
      <w:r>
        <w:rPr>
          <w:bCs/>
          <w:i/>
        </w:rPr>
        <w:t>Данни за проектите</w:t>
      </w:r>
      <w:r w:rsidR="001D7CD5" w:rsidRPr="00DC5718">
        <w:rPr>
          <w:bCs/>
          <w:i/>
          <w:lang w:val="ru-RU"/>
        </w:rPr>
        <w:t>.</w:t>
      </w:r>
    </w:p>
    <w:p w14:paraId="04E54088" w14:textId="1A30D727" w:rsidR="00845F12" w:rsidRPr="00DC5718" w:rsidRDefault="008C1760" w:rsidP="0075421E">
      <w:pPr>
        <w:spacing w:line="312" w:lineRule="auto"/>
        <w:ind w:firstLine="709"/>
        <w:jc w:val="both"/>
        <w:rPr>
          <w:bCs/>
          <w:lang w:val="ru-RU"/>
        </w:rPr>
      </w:pPr>
      <w:r>
        <w:rPr>
          <w:bCs/>
          <w:i/>
        </w:rPr>
        <w:t xml:space="preserve">2. Формуляр: </w:t>
      </w:r>
      <w:bookmarkStart w:id="4" w:name="_Hlk178851474"/>
      <w:r>
        <w:rPr>
          <w:bCs/>
          <w:i/>
        </w:rPr>
        <w:t>Заявка за участие в състезанието</w:t>
      </w:r>
      <w:bookmarkEnd w:id="4"/>
      <w:r w:rsidR="001D7CD5" w:rsidRPr="00DC5718">
        <w:rPr>
          <w:bCs/>
          <w:i/>
          <w:lang w:val="ru-RU"/>
        </w:rPr>
        <w:t>.</w:t>
      </w:r>
      <w:r>
        <w:rPr>
          <w:bCs/>
          <w:u w:val="single"/>
        </w:rPr>
        <w:t xml:space="preserve"> </w:t>
      </w:r>
    </w:p>
    <w:p w14:paraId="54F405BE" w14:textId="69E954BB" w:rsidR="000A698F" w:rsidRPr="00DC5718" w:rsidRDefault="008C1760" w:rsidP="0075421E">
      <w:pPr>
        <w:spacing w:line="312" w:lineRule="auto"/>
        <w:ind w:firstLine="709"/>
        <w:jc w:val="both"/>
        <w:rPr>
          <w:bCs/>
          <w:lang w:val="ru-RU"/>
        </w:rPr>
      </w:pPr>
      <w:r>
        <w:rPr>
          <w:bCs/>
          <w:i/>
        </w:rPr>
        <w:t xml:space="preserve">3. Таблица 1 – списък на участниците, които </w:t>
      </w:r>
      <w:r>
        <w:rPr>
          <w:b/>
          <w:i/>
        </w:rPr>
        <w:t>са потвърдили желание</w:t>
      </w:r>
      <w:r>
        <w:rPr>
          <w:bCs/>
          <w:i/>
        </w:rPr>
        <w:t xml:space="preserve"> да бъдат публикувани резултатите им, личните им данни (трите имена на ученика, училище, клас, населено място), снимки и видео с тях</w:t>
      </w:r>
      <w:r w:rsidR="001D7CD5" w:rsidRPr="00DC5718">
        <w:rPr>
          <w:bCs/>
          <w:i/>
          <w:lang w:val="ru-RU"/>
        </w:rPr>
        <w:t>.</w:t>
      </w:r>
      <w:r>
        <w:rPr>
          <w:bCs/>
          <w:i/>
        </w:rPr>
        <w:t xml:space="preserve"> </w:t>
      </w:r>
    </w:p>
    <w:p w14:paraId="5A232CB0" w14:textId="4EFD8F25" w:rsidR="008C1760" w:rsidRPr="00DC5718" w:rsidRDefault="008C1760" w:rsidP="0075421E">
      <w:pPr>
        <w:spacing w:line="312" w:lineRule="auto"/>
        <w:ind w:firstLine="709"/>
        <w:jc w:val="both"/>
        <w:rPr>
          <w:bCs/>
          <w:i/>
          <w:lang w:val="ru-RU"/>
        </w:rPr>
      </w:pPr>
      <w:r>
        <w:rPr>
          <w:bCs/>
          <w:i/>
        </w:rPr>
        <w:t>4. Декларации за информираност и съгласие на родител/ настойник/ попечител на участник в олимпиада/ състезание</w:t>
      </w:r>
      <w:r>
        <w:t xml:space="preserve"> – </w:t>
      </w:r>
      <w:r>
        <w:rPr>
          <w:bCs/>
          <w:i/>
        </w:rPr>
        <w:t>за ученици до 16 г. и за навършили 16 г.</w:t>
      </w:r>
    </w:p>
    <w:p w14:paraId="4C7188ED" w14:textId="6E110934" w:rsidR="00C33094" w:rsidRPr="00DC5718" w:rsidRDefault="008C1760" w:rsidP="0075421E">
      <w:pPr>
        <w:spacing w:line="312" w:lineRule="auto"/>
        <w:ind w:firstLine="709"/>
        <w:jc w:val="both"/>
        <w:rPr>
          <w:bCs/>
          <w:lang w:val="ru-RU"/>
        </w:rPr>
      </w:pPr>
      <w:r>
        <w:rPr>
          <w:bCs/>
          <w:i/>
        </w:rPr>
        <w:t>5. Декларация от ръководителя на проекта</w:t>
      </w:r>
      <w:r>
        <w:t xml:space="preserve"> </w:t>
      </w:r>
      <w:r>
        <w:rPr>
          <w:i/>
          <w:iCs/>
        </w:rPr>
        <w:t>по т.</w:t>
      </w:r>
      <w:r>
        <w:t xml:space="preserve"> </w:t>
      </w:r>
      <w:r>
        <w:rPr>
          <w:bCs/>
          <w:i/>
        </w:rPr>
        <w:t>3. „Изисквания за допускане за участие“ от регламента на състезанието</w:t>
      </w:r>
      <w:r w:rsidR="001D7CD5" w:rsidRPr="00DC5718">
        <w:rPr>
          <w:bCs/>
          <w:i/>
          <w:lang w:val="ru-RU"/>
        </w:rPr>
        <w:t>.</w:t>
      </w:r>
    </w:p>
    <w:p w14:paraId="0334058E" w14:textId="1E55B1F7" w:rsidR="00490D46" w:rsidRPr="00DC5718" w:rsidRDefault="008C1760" w:rsidP="0075421E">
      <w:pPr>
        <w:spacing w:line="312" w:lineRule="auto"/>
        <w:ind w:firstLine="709"/>
        <w:jc w:val="both"/>
        <w:rPr>
          <w:bCs/>
          <w:i/>
          <w:lang w:val="ru-RU"/>
        </w:rPr>
      </w:pPr>
      <w:r>
        <w:rPr>
          <w:bCs/>
          <w:i/>
        </w:rPr>
        <w:t>6. Регламент за организиране и провеждане на състезанието с приложени</w:t>
      </w:r>
      <w:r w:rsidR="0075421E">
        <w:rPr>
          <w:bCs/>
          <w:i/>
        </w:rPr>
        <w:t>я</w:t>
      </w:r>
      <w:r w:rsidR="0075421E">
        <w:rPr>
          <w:bCs/>
          <w:i/>
          <w:lang w:val="ru-RU"/>
        </w:rPr>
        <w:t xml:space="preserve"> </w:t>
      </w:r>
      <w:r w:rsidR="00490D46" w:rsidRPr="00490D46">
        <w:rPr>
          <w:i/>
          <w:iCs/>
        </w:rPr>
        <w:t>„Проектите в обучението“ и „Научни проекти в областта на природните науки – създаване и представяне“</w:t>
      </w:r>
    </w:p>
    <w:p w14:paraId="5CFD5129" w14:textId="04FD8BFE" w:rsidR="001D7CD5" w:rsidRDefault="0075421E" w:rsidP="0075421E">
      <w:pPr>
        <w:spacing w:line="312" w:lineRule="auto"/>
        <w:ind w:firstLine="709"/>
        <w:jc w:val="both"/>
        <w:rPr>
          <w:bCs/>
          <w:i/>
        </w:rPr>
      </w:pPr>
      <w:r>
        <w:rPr>
          <w:bCs/>
          <w:i/>
        </w:rPr>
        <w:t>7</w:t>
      </w:r>
      <w:r w:rsidR="001D7CD5">
        <w:rPr>
          <w:bCs/>
          <w:i/>
          <w:lang w:val="en-US"/>
        </w:rPr>
        <w:t xml:space="preserve">. </w:t>
      </w:r>
      <w:r w:rsidR="001D7CD5">
        <w:rPr>
          <w:bCs/>
          <w:i/>
        </w:rPr>
        <w:t>Хотели.</w:t>
      </w:r>
      <w:r w:rsidR="001D0A5F">
        <w:rPr>
          <w:bCs/>
          <w:i/>
        </w:rPr>
        <w:t xml:space="preserve"> Програма.</w:t>
      </w:r>
    </w:p>
    <w:p w14:paraId="41FED4BE" w14:textId="550840E5" w:rsidR="00D03D14" w:rsidRPr="00857AC1" w:rsidRDefault="0075421E" w:rsidP="008C1760">
      <w:pPr>
        <w:spacing w:line="360" w:lineRule="auto"/>
        <w:ind w:firstLine="708"/>
        <w:jc w:val="both"/>
        <w:rPr>
          <w:i/>
          <w:iCs/>
        </w:rPr>
      </w:pPr>
      <w:r>
        <w:rPr>
          <w:b/>
        </w:rPr>
        <w:pict w14:anchorId="6FF44D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92.2pt;height:95.8pt">
            <v:imagedata r:id="rId7" o:title=""/>
            <o:lock v:ext="edit" ungrouping="t" rotation="t" cropping="t" verticies="t" text="t" grouping="t"/>
            <o:signatureline v:ext="edit" id="{4922C039-FEFD-47C1-9377-DD8B2A8621C4}" provid="{00000000-0000-0000-0000-000000000000}" o:suggestedsigner="Ангелина Костова" o:suggestedsigner2="Началник на РУО - Кърджали" issignatureline="t"/>
          </v:shape>
        </w:pict>
      </w:r>
    </w:p>
    <w:sectPr w:rsidR="00D03D14" w:rsidRPr="00857AC1" w:rsidSect="0075421E">
      <w:pgSz w:w="12240" w:h="15840"/>
      <w:pgMar w:top="737" w:right="851" w:bottom="851" w:left="1134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7366D"/>
    <w:multiLevelType w:val="hybridMultilevel"/>
    <w:tmpl w:val="960821C2"/>
    <w:lvl w:ilvl="0" w:tplc="0D5860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8A7CB6"/>
    <w:multiLevelType w:val="hybridMultilevel"/>
    <w:tmpl w:val="474C8EF4"/>
    <w:lvl w:ilvl="0" w:tplc="7DD84A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4D6432"/>
    <w:multiLevelType w:val="hybridMultilevel"/>
    <w:tmpl w:val="40DC918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F4B98"/>
    <w:multiLevelType w:val="hybridMultilevel"/>
    <w:tmpl w:val="8DF8E13A"/>
    <w:lvl w:ilvl="0" w:tplc="167E5D6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E77458D"/>
    <w:multiLevelType w:val="hybridMultilevel"/>
    <w:tmpl w:val="AA3E9C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31AAB"/>
    <w:multiLevelType w:val="hybridMultilevel"/>
    <w:tmpl w:val="4AFE88B6"/>
    <w:lvl w:ilvl="0" w:tplc="FB708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EBE668D"/>
    <w:multiLevelType w:val="hybridMultilevel"/>
    <w:tmpl w:val="A85A0D40"/>
    <w:lvl w:ilvl="0" w:tplc="6A5A5AD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2ED6905"/>
    <w:multiLevelType w:val="multilevel"/>
    <w:tmpl w:val="55BA252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35D3BDF"/>
    <w:multiLevelType w:val="hybridMultilevel"/>
    <w:tmpl w:val="6D70BB3C"/>
    <w:lvl w:ilvl="0" w:tplc="6BE0E06C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>
      <w:start w:val="1"/>
      <w:numFmt w:val="lowerRoman"/>
      <w:lvlText w:val="%3."/>
      <w:lvlJc w:val="right"/>
      <w:pPr>
        <w:ind w:left="2505" w:hanging="180"/>
      </w:pPr>
    </w:lvl>
    <w:lvl w:ilvl="3" w:tplc="0409000F">
      <w:start w:val="1"/>
      <w:numFmt w:val="decimal"/>
      <w:lvlText w:val="%4."/>
      <w:lvlJc w:val="left"/>
      <w:pPr>
        <w:ind w:left="3225" w:hanging="360"/>
      </w:pPr>
    </w:lvl>
    <w:lvl w:ilvl="4" w:tplc="04090019">
      <w:start w:val="1"/>
      <w:numFmt w:val="lowerLetter"/>
      <w:lvlText w:val="%5."/>
      <w:lvlJc w:val="left"/>
      <w:pPr>
        <w:ind w:left="3945" w:hanging="360"/>
      </w:pPr>
    </w:lvl>
    <w:lvl w:ilvl="5" w:tplc="0409001B">
      <w:start w:val="1"/>
      <w:numFmt w:val="lowerRoman"/>
      <w:lvlText w:val="%6."/>
      <w:lvlJc w:val="right"/>
      <w:pPr>
        <w:ind w:left="4665" w:hanging="180"/>
      </w:pPr>
    </w:lvl>
    <w:lvl w:ilvl="6" w:tplc="0409000F">
      <w:start w:val="1"/>
      <w:numFmt w:val="decimal"/>
      <w:lvlText w:val="%7."/>
      <w:lvlJc w:val="left"/>
      <w:pPr>
        <w:ind w:left="5385" w:hanging="360"/>
      </w:pPr>
    </w:lvl>
    <w:lvl w:ilvl="7" w:tplc="04090019">
      <w:start w:val="1"/>
      <w:numFmt w:val="lowerLetter"/>
      <w:lvlText w:val="%8."/>
      <w:lvlJc w:val="left"/>
      <w:pPr>
        <w:ind w:left="6105" w:hanging="360"/>
      </w:pPr>
    </w:lvl>
    <w:lvl w:ilvl="8" w:tplc="0409001B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6A5A4BAF"/>
    <w:multiLevelType w:val="hybridMultilevel"/>
    <w:tmpl w:val="A9DA93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A4A2F"/>
    <w:multiLevelType w:val="hybridMultilevel"/>
    <w:tmpl w:val="533A5614"/>
    <w:lvl w:ilvl="0" w:tplc="79180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33653116">
    <w:abstractNumId w:val="1"/>
  </w:num>
  <w:num w:numId="2" w16cid:durableId="706637206">
    <w:abstractNumId w:val="2"/>
  </w:num>
  <w:num w:numId="3" w16cid:durableId="110445091">
    <w:abstractNumId w:val="5"/>
  </w:num>
  <w:num w:numId="4" w16cid:durableId="312411478">
    <w:abstractNumId w:val="4"/>
  </w:num>
  <w:num w:numId="5" w16cid:durableId="740255472">
    <w:abstractNumId w:val="10"/>
  </w:num>
  <w:num w:numId="6" w16cid:durableId="1961721494">
    <w:abstractNumId w:val="9"/>
  </w:num>
  <w:num w:numId="7" w16cid:durableId="1664430379">
    <w:abstractNumId w:val="0"/>
  </w:num>
  <w:num w:numId="8" w16cid:durableId="254096954">
    <w:abstractNumId w:val="3"/>
  </w:num>
  <w:num w:numId="9" w16cid:durableId="1824350052">
    <w:abstractNumId w:val="6"/>
  </w:num>
  <w:num w:numId="10" w16cid:durableId="8235508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459175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E95"/>
    <w:rsid w:val="00004AC0"/>
    <w:rsid w:val="0000672F"/>
    <w:rsid w:val="00010B5E"/>
    <w:rsid w:val="000265BD"/>
    <w:rsid w:val="000355DC"/>
    <w:rsid w:val="00041C98"/>
    <w:rsid w:val="00064B3A"/>
    <w:rsid w:val="00075F4E"/>
    <w:rsid w:val="000A53FD"/>
    <w:rsid w:val="000A698F"/>
    <w:rsid w:val="000B1BCA"/>
    <w:rsid w:val="000D001B"/>
    <w:rsid w:val="000F68C7"/>
    <w:rsid w:val="000F7CE6"/>
    <w:rsid w:val="001017F1"/>
    <w:rsid w:val="001141E7"/>
    <w:rsid w:val="00114E6D"/>
    <w:rsid w:val="0012109C"/>
    <w:rsid w:val="001237E7"/>
    <w:rsid w:val="00157AD9"/>
    <w:rsid w:val="001A1DFC"/>
    <w:rsid w:val="001C577C"/>
    <w:rsid w:val="001D0A5F"/>
    <w:rsid w:val="001D7CD5"/>
    <w:rsid w:val="001F2DE4"/>
    <w:rsid w:val="0020067D"/>
    <w:rsid w:val="0020069C"/>
    <w:rsid w:val="00235279"/>
    <w:rsid w:val="00255D22"/>
    <w:rsid w:val="00260987"/>
    <w:rsid w:val="002639A8"/>
    <w:rsid w:val="002659C7"/>
    <w:rsid w:val="00276D45"/>
    <w:rsid w:val="002C048F"/>
    <w:rsid w:val="002D2FC8"/>
    <w:rsid w:val="002E6D0D"/>
    <w:rsid w:val="00305A32"/>
    <w:rsid w:val="00306ADB"/>
    <w:rsid w:val="00326DE4"/>
    <w:rsid w:val="003452E5"/>
    <w:rsid w:val="00360149"/>
    <w:rsid w:val="00364854"/>
    <w:rsid w:val="00370CCA"/>
    <w:rsid w:val="00381E89"/>
    <w:rsid w:val="003B62A1"/>
    <w:rsid w:val="003C0C88"/>
    <w:rsid w:val="003D3BB0"/>
    <w:rsid w:val="003F18CB"/>
    <w:rsid w:val="003F23C3"/>
    <w:rsid w:val="003F6330"/>
    <w:rsid w:val="003F6ADD"/>
    <w:rsid w:val="00420561"/>
    <w:rsid w:val="00420EF1"/>
    <w:rsid w:val="00423C94"/>
    <w:rsid w:val="00423CB4"/>
    <w:rsid w:val="00477C8D"/>
    <w:rsid w:val="0049086B"/>
    <w:rsid w:val="00490D46"/>
    <w:rsid w:val="00494231"/>
    <w:rsid w:val="004B4EE8"/>
    <w:rsid w:val="004C0B66"/>
    <w:rsid w:val="004D411F"/>
    <w:rsid w:val="004E66F4"/>
    <w:rsid w:val="004F52E5"/>
    <w:rsid w:val="0050387E"/>
    <w:rsid w:val="00505C98"/>
    <w:rsid w:val="00525923"/>
    <w:rsid w:val="0053279E"/>
    <w:rsid w:val="00546755"/>
    <w:rsid w:val="00553047"/>
    <w:rsid w:val="00564061"/>
    <w:rsid w:val="00585941"/>
    <w:rsid w:val="00591ADC"/>
    <w:rsid w:val="005B7FB4"/>
    <w:rsid w:val="005C5356"/>
    <w:rsid w:val="0061672A"/>
    <w:rsid w:val="0062527A"/>
    <w:rsid w:val="00643D32"/>
    <w:rsid w:val="00646AA0"/>
    <w:rsid w:val="0065613D"/>
    <w:rsid w:val="006624F2"/>
    <w:rsid w:val="0067028C"/>
    <w:rsid w:val="00683F70"/>
    <w:rsid w:val="006A489D"/>
    <w:rsid w:val="006C0E57"/>
    <w:rsid w:val="006C352B"/>
    <w:rsid w:val="006C426B"/>
    <w:rsid w:val="006D0916"/>
    <w:rsid w:val="006D1C59"/>
    <w:rsid w:val="006D1CB5"/>
    <w:rsid w:val="006E40F4"/>
    <w:rsid w:val="006F0634"/>
    <w:rsid w:val="006F1FE2"/>
    <w:rsid w:val="006F37CD"/>
    <w:rsid w:val="006F6D41"/>
    <w:rsid w:val="00743863"/>
    <w:rsid w:val="0075421E"/>
    <w:rsid w:val="007820E9"/>
    <w:rsid w:val="00786C3C"/>
    <w:rsid w:val="007B1622"/>
    <w:rsid w:val="007B5CAB"/>
    <w:rsid w:val="007E21B0"/>
    <w:rsid w:val="007F50C6"/>
    <w:rsid w:val="00800238"/>
    <w:rsid w:val="00804182"/>
    <w:rsid w:val="008155BA"/>
    <w:rsid w:val="00831464"/>
    <w:rsid w:val="00841067"/>
    <w:rsid w:val="00845F12"/>
    <w:rsid w:val="00851813"/>
    <w:rsid w:val="00857AC1"/>
    <w:rsid w:val="00861E95"/>
    <w:rsid w:val="00871DDD"/>
    <w:rsid w:val="00873C57"/>
    <w:rsid w:val="008A1B02"/>
    <w:rsid w:val="008B6CCC"/>
    <w:rsid w:val="008C1760"/>
    <w:rsid w:val="008D7637"/>
    <w:rsid w:val="0093445E"/>
    <w:rsid w:val="009447FC"/>
    <w:rsid w:val="00945D78"/>
    <w:rsid w:val="00997F42"/>
    <w:rsid w:val="009B1EFB"/>
    <w:rsid w:val="009B2740"/>
    <w:rsid w:val="009C1DC6"/>
    <w:rsid w:val="009C1E0E"/>
    <w:rsid w:val="009E541E"/>
    <w:rsid w:val="009E7E79"/>
    <w:rsid w:val="009F4572"/>
    <w:rsid w:val="00A076AA"/>
    <w:rsid w:val="00A101BD"/>
    <w:rsid w:val="00A13402"/>
    <w:rsid w:val="00A17388"/>
    <w:rsid w:val="00A20E43"/>
    <w:rsid w:val="00A24EDA"/>
    <w:rsid w:val="00A74973"/>
    <w:rsid w:val="00A83EF0"/>
    <w:rsid w:val="00A95812"/>
    <w:rsid w:val="00AA3C1F"/>
    <w:rsid w:val="00AA6978"/>
    <w:rsid w:val="00AC06BC"/>
    <w:rsid w:val="00AC1CAF"/>
    <w:rsid w:val="00AC4949"/>
    <w:rsid w:val="00AF43FD"/>
    <w:rsid w:val="00AF6206"/>
    <w:rsid w:val="00B45AF7"/>
    <w:rsid w:val="00B506E4"/>
    <w:rsid w:val="00B51135"/>
    <w:rsid w:val="00B57C06"/>
    <w:rsid w:val="00B65438"/>
    <w:rsid w:val="00B9276B"/>
    <w:rsid w:val="00BD7CE1"/>
    <w:rsid w:val="00BE1E35"/>
    <w:rsid w:val="00BE5EDA"/>
    <w:rsid w:val="00C0461D"/>
    <w:rsid w:val="00C07508"/>
    <w:rsid w:val="00C33094"/>
    <w:rsid w:val="00C34A0F"/>
    <w:rsid w:val="00C3747E"/>
    <w:rsid w:val="00C64C27"/>
    <w:rsid w:val="00C74CFD"/>
    <w:rsid w:val="00C75119"/>
    <w:rsid w:val="00CA1AFA"/>
    <w:rsid w:val="00CA2979"/>
    <w:rsid w:val="00CA2E99"/>
    <w:rsid w:val="00CB4A30"/>
    <w:rsid w:val="00CE0C14"/>
    <w:rsid w:val="00CE3E00"/>
    <w:rsid w:val="00CF000F"/>
    <w:rsid w:val="00D021C9"/>
    <w:rsid w:val="00D03D14"/>
    <w:rsid w:val="00D03E20"/>
    <w:rsid w:val="00D313BC"/>
    <w:rsid w:val="00DB53FE"/>
    <w:rsid w:val="00DC01DF"/>
    <w:rsid w:val="00DC5718"/>
    <w:rsid w:val="00DF63D4"/>
    <w:rsid w:val="00E020AA"/>
    <w:rsid w:val="00E16E5A"/>
    <w:rsid w:val="00E40694"/>
    <w:rsid w:val="00E71165"/>
    <w:rsid w:val="00E801D7"/>
    <w:rsid w:val="00E8780D"/>
    <w:rsid w:val="00E932C0"/>
    <w:rsid w:val="00E93D82"/>
    <w:rsid w:val="00E955E0"/>
    <w:rsid w:val="00E968CA"/>
    <w:rsid w:val="00EA40F3"/>
    <w:rsid w:val="00EA4BFB"/>
    <w:rsid w:val="00EA7330"/>
    <w:rsid w:val="00ED4E92"/>
    <w:rsid w:val="00ED71C9"/>
    <w:rsid w:val="00EF1469"/>
    <w:rsid w:val="00F31D5D"/>
    <w:rsid w:val="00F516B1"/>
    <w:rsid w:val="00F657F8"/>
    <w:rsid w:val="00F7416F"/>
    <w:rsid w:val="00FA0FFD"/>
    <w:rsid w:val="00FA76CD"/>
    <w:rsid w:val="00FA7D3E"/>
    <w:rsid w:val="00FB5ADF"/>
    <w:rsid w:val="00FB689D"/>
    <w:rsid w:val="00FC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6109221"/>
  <w15:docId w15:val="{10ACD892-CAD2-4CEE-9601-D445E6083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 w:hint="default"/>
    </w:rPr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1">
    <w:name w:val="Шрифт на абзаца по подразбиране1"/>
  </w:style>
  <w:style w:type="character" w:customStyle="1" w:styleId="CharCharChar">
    <w:name w:val="Char Char Char"/>
    <w:rPr>
      <w:rFonts w:ascii="Verdana" w:eastAsia="Calibri" w:hAnsi="Verdana" w:cs="Verdana"/>
      <w:szCs w:val="22"/>
      <w:lang w:val="en-GB" w:eastAsia="ar-SA" w:bidi="ar-SA"/>
    </w:rPr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BodyText">
    <w:name w:val="Body Text"/>
    <w:basedOn w:val="Normal"/>
    <w:pPr>
      <w:jc w:val="center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  <w:rPr>
      <w:rFonts w:ascii="Verdana" w:eastAsia="Calibri" w:hAnsi="Verdana" w:cs="Verdana"/>
      <w:sz w:val="20"/>
      <w:szCs w:val="22"/>
      <w:lang w:val="en-GB"/>
    </w:rPr>
  </w:style>
  <w:style w:type="paragraph" w:customStyle="1" w:styleId="CharCharCharCharCharCharCharChar">
    <w:name w:val="Char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a">
    <w:name w:val="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a0">
    <w:name w:val="Знак Знак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customStyle="1" w:styleId="Char">
    <w:name w:val="Char"/>
    <w:basedOn w:val="Normal"/>
    <w:pPr>
      <w:tabs>
        <w:tab w:val="left" w:pos="709"/>
      </w:tabs>
    </w:pPr>
    <w:rPr>
      <w:rFonts w:ascii="Futura Bk" w:hAnsi="Futura Bk" w:cs="Futura Bk"/>
      <w:lang w:val="pl-PL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B6543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932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45D7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-909103@edu.mon.bg" TargetMode="External"/><Relationship Id="rId5" Type="http://schemas.openxmlformats.org/officeDocument/2006/relationships/hyperlink" Target="mailto:rio_kardjali@mon.b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1508</Words>
  <Characters>8601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10089</CharactersWithSpaces>
  <SharedDoc>false</SharedDoc>
  <HLinks>
    <vt:vector size="12" baseType="variant">
      <vt:variant>
        <vt:i4>2818107</vt:i4>
      </vt:variant>
      <vt:variant>
        <vt:i4>3</vt:i4>
      </vt:variant>
      <vt:variant>
        <vt:i4>0</vt:i4>
      </vt:variant>
      <vt:variant>
        <vt:i4>5</vt:i4>
      </vt:variant>
      <vt:variant>
        <vt:lpwstr>mailto:stamov_k@abv.bg</vt:lpwstr>
      </vt:variant>
      <vt:variant>
        <vt:lpwstr/>
      </vt:variant>
      <vt:variant>
        <vt:i4>458800</vt:i4>
      </vt:variant>
      <vt:variant>
        <vt:i4>0</vt:i4>
      </vt:variant>
      <vt:variant>
        <vt:i4>0</vt:i4>
      </vt:variant>
      <vt:variant>
        <vt:i4>5</vt:i4>
      </vt:variant>
      <vt:variant>
        <vt:lpwstr>mailto:riokardjali@abv.bg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ps2</dc:creator>
  <cp:lastModifiedBy>Maggie</cp:lastModifiedBy>
  <cp:revision>7</cp:revision>
  <cp:lastPrinted>2020-08-24T12:08:00Z</cp:lastPrinted>
  <dcterms:created xsi:type="dcterms:W3CDTF">2025-10-13T14:53:00Z</dcterms:created>
  <dcterms:modified xsi:type="dcterms:W3CDTF">2025-10-13T22:32:00Z</dcterms:modified>
</cp:coreProperties>
</file>